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66023" w14:textId="6476DA14" w:rsidR="00FC01A3" w:rsidRPr="00754477" w:rsidRDefault="00834DF5" w:rsidP="00FF42A4">
      <w:pPr>
        <w:widowControl w:val="0"/>
        <w:pBdr>
          <w:top w:val="nil"/>
          <w:left w:val="nil"/>
          <w:bottom w:val="nil"/>
          <w:right w:val="nil"/>
          <w:between w:val="nil"/>
        </w:pBdr>
        <w:spacing w:line="400" w:lineRule="exact"/>
        <w:ind w:right="51"/>
        <w:jc w:val="center"/>
        <w:rPr>
          <w:rFonts w:ascii="Times New Roman" w:eastAsia="Times New Roman" w:hAnsi="Times New Roman" w:cs="Times New Roman"/>
          <w:b/>
          <w:bCs/>
          <w:sz w:val="27"/>
          <w:szCs w:val="27"/>
        </w:rPr>
      </w:pPr>
      <w:bookmarkStart w:id="0" w:name="_Hlk159248132"/>
      <w:r w:rsidRPr="00754477">
        <w:rPr>
          <w:rFonts w:ascii="Times New Roman" w:eastAsia="Times New Roman" w:hAnsi="Times New Roman" w:cs="Times New Roman"/>
          <w:b/>
          <w:bCs/>
          <w:sz w:val="27"/>
          <w:szCs w:val="27"/>
        </w:rPr>
        <w:t xml:space="preserve">ĐỀ CƯƠNG TUYÊN TRUYỀN KỶ NIỆM 70 NĂM NGÀY KÝ HIỆP ĐỊNH </w:t>
      </w:r>
      <w:r w:rsidR="00434408" w:rsidRPr="00754477">
        <w:rPr>
          <w:rFonts w:ascii="Times New Roman" w:eastAsia="Times New Roman" w:hAnsi="Times New Roman" w:cs="Times New Roman"/>
          <w:b/>
          <w:bCs/>
          <w:sz w:val="27"/>
          <w:szCs w:val="27"/>
        </w:rPr>
        <w:t>GIƠNEVƠ</w:t>
      </w:r>
      <w:r w:rsidRPr="00754477">
        <w:rPr>
          <w:rFonts w:ascii="Times New Roman" w:eastAsia="Times New Roman" w:hAnsi="Times New Roman" w:cs="Times New Roman"/>
          <w:b/>
          <w:bCs/>
          <w:sz w:val="27"/>
          <w:szCs w:val="27"/>
        </w:rPr>
        <w:t xml:space="preserve"> VỀ ĐÌNH CHỈ CHIẾN SỰ Ở VIỆT NAM </w:t>
      </w:r>
      <w:r w:rsidR="003D394F" w:rsidRPr="00754477">
        <w:rPr>
          <w:rFonts w:ascii="Times New Roman" w:eastAsia="Times New Roman" w:hAnsi="Times New Roman" w:cs="Times New Roman"/>
          <w:b/>
          <w:bCs/>
          <w:sz w:val="27"/>
          <w:szCs w:val="27"/>
        </w:rPr>
        <w:t xml:space="preserve"> </w:t>
      </w:r>
      <w:bookmarkEnd w:id="0"/>
      <w:r w:rsidR="00822CA7" w:rsidRPr="00754477">
        <w:rPr>
          <w:rFonts w:ascii="Times New Roman" w:eastAsia="Times New Roman" w:hAnsi="Times New Roman" w:cs="Times New Roman"/>
          <w:b/>
          <w:bCs/>
          <w:sz w:val="27"/>
          <w:szCs w:val="27"/>
        </w:rPr>
        <w:t xml:space="preserve">(21/7/1954 </w:t>
      </w:r>
      <w:r w:rsidR="00EB229B" w:rsidRPr="00754477">
        <w:rPr>
          <w:rFonts w:ascii="Times New Roman" w:eastAsia="Times New Roman" w:hAnsi="Times New Roman" w:cs="Times New Roman"/>
          <w:b/>
          <w:bCs/>
          <w:sz w:val="27"/>
          <w:szCs w:val="27"/>
        </w:rPr>
        <w:t>-</w:t>
      </w:r>
      <w:r w:rsidR="00822CA7" w:rsidRPr="00754477">
        <w:rPr>
          <w:rFonts w:ascii="Times New Roman" w:eastAsia="Times New Roman" w:hAnsi="Times New Roman" w:cs="Times New Roman"/>
          <w:b/>
          <w:bCs/>
          <w:sz w:val="27"/>
          <w:szCs w:val="27"/>
        </w:rPr>
        <w:t xml:space="preserve"> 21/7/2024)</w:t>
      </w:r>
    </w:p>
    <w:p w14:paraId="1C4B68B5" w14:textId="77777777" w:rsidR="004011BA" w:rsidRPr="00E459C8" w:rsidRDefault="004011BA" w:rsidP="00E459C8">
      <w:pPr>
        <w:widowControl w:val="0"/>
        <w:pBdr>
          <w:top w:val="nil"/>
          <w:left w:val="nil"/>
          <w:bottom w:val="nil"/>
          <w:right w:val="nil"/>
          <w:between w:val="nil"/>
        </w:pBdr>
        <w:spacing w:line="400" w:lineRule="exact"/>
        <w:ind w:right="-23"/>
        <w:jc w:val="both"/>
        <w:rPr>
          <w:rFonts w:ascii="Times New Roman" w:eastAsia="Times New Roman" w:hAnsi="Times New Roman" w:cs="Times New Roman"/>
          <w:b/>
          <w:bCs/>
          <w:sz w:val="28"/>
          <w:szCs w:val="28"/>
        </w:rPr>
      </w:pPr>
    </w:p>
    <w:p w14:paraId="62A7E294" w14:textId="08F62E05" w:rsidR="007A3ABD" w:rsidRPr="00754477" w:rsidRDefault="007A3ABD" w:rsidP="004011BA">
      <w:pPr>
        <w:pStyle w:val="ListParagraph"/>
        <w:widowControl w:val="0"/>
        <w:pBdr>
          <w:top w:val="nil"/>
          <w:left w:val="nil"/>
          <w:bottom w:val="nil"/>
          <w:right w:val="nil"/>
          <w:between w:val="nil"/>
        </w:pBdr>
        <w:spacing w:before="120" w:line="440" w:lineRule="exact"/>
        <w:ind w:left="567" w:right="-23"/>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I. BỐI CẢNH</w:t>
      </w:r>
      <w:r w:rsidR="007C5D75" w:rsidRPr="00754477">
        <w:rPr>
          <w:rFonts w:ascii="Times New Roman" w:eastAsia="Times New Roman" w:hAnsi="Times New Roman" w:cs="Times New Roman"/>
          <w:b/>
          <w:bCs/>
          <w:sz w:val="28"/>
          <w:szCs w:val="28"/>
        </w:rPr>
        <w:t xml:space="preserve"> LỊCH SỬ</w:t>
      </w:r>
    </w:p>
    <w:p w14:paraId="3AE29222" w14:textId="3D23984C" w:rsidR="00066E8B" w:rsidRPr="00754477" w:rsidRDefault="00492FBD" w:rsidP="00950DB7">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sidRPr="00754477">
        <w:rPr>
          <w:rFonts w:ascii="Times New Roman" w:hAnsi="Times New Roman" w:cs="Times New Roman"/>
          <w:sz w:val="28"/>
          <w:szCs w:val="28"/>
          <w:shd w:val="clear" w:color="auto" w:fill="FFFFFF"/>
        </w:rPr>
        <w:t>Ngay từ khi thực dân Pháp quay lại xâm lược</w:t>
      </w:r>
      <w:r w:rsidR="003A638A" w:rsidRPr="00754477">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Đông Dương, Đảng ta và</w:t>
      </w:r>
      <w:r w:rsidR="00EF7AA1">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 xml:space="preserve"> Chủ tịch Hồ Chí Minh đã chủ trương </w:t>
      </w:r>
      <w:r w:rsidR="00284D9E" w:rsidRPr="00754477">
        <w:rPr>
          <w:rFonts w:ascii="Times New Roman" w:hAnsi="Times New Roman" w:cs="Times New Roman"/>
          <w:sz w:val="28"/>
          <w:szCs w:val="28"/>
          <w:shd w:val="clear" w:color="auto" w:fill="FFFFFF"/>
        </w:rPr>
        <w:t>ngăn chặn chiến tranh</w:t>
      </w:r>
      <w:r w:rsidR="001D1512" w:rsidRPr="00754477">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 xml:space="preserve">giải quyết </w:t>
      </w:r>
      <w:r w:rsidR="00AE0BE8" w:rsidRPr="00754477">
        <w:rPr>
          <w:rFonts w:ascii="Times New Roman" w:hAnsi="Times New Roman" w:cs="Times New Roman"/>
          <w:sz w:val="28"/>
          <w:szCs w:val="28"/>
          <w:shd w:val="clear" w:color="auto" w:fill="FFFFFF"/>
        </w:rPr>
        <w:t>các vấn đề bằng</w:t>
      </w:r>
      <w:r w:rsidRPr="00754477">
        <w:rPr>
          <w:rFonts w:ascii="Times New Roman" w:hAnsi="Times New Roman" w:cs="Times New Roman"/>
          <w:sz w:val="28"/>
          <w:szCs w:val="28"/>
          <w:shd w:val="clear" w:color="auto" w:fill="FFFFFF"/>
        </w:rPr>
        <w:t xml:space="preserve"> biện pháp hòa bình.</w:t>
      </w:r>
      <w:r w:rsidR="00577309" w:rsidRPr="00754477">
        <w:rPr>
          <w:rFonts w:ascii="Times New Roman" w:hAnsi="Times New Roman" w:cs="Times New Roman"/>
          <w:sz w:val="28"/>
          <w:szCs w:val="28"/>
          <w:shd w:val="clear" w:color="auto" w:fill="FFFFFF"/>
        </w:rPr>
        <w:t xml:space="preserve"> </w:t>
      </w:r>
      <w:r w:rsidR="00F55C54" w:rsidRPr="00754477">
        <w:rPr>
          <w:rFonts w:ascii="Times New Roman" w:hAnsi="Times New Roman" w:cs="Times New Roman"/>
          <w:sz w:val="28"/>
          <w:szCs w:val="28"/>
          <w:shd w:val="clear" w:color="auto" w:fill="FFFFFF"/>
        </w:rPr>
        <w:t xml:space="preserve">Chính phủ </w:t>
      </w:r>
      <w:r w:rsidRPr="00754477">
        <w:rPr>
          <w:rFonts w:ascii="Times New Roman" w:hAnsi="Times New Roman" w:cs="Times New Roman"/>
          <w:sz w:val="28"/>
          <w:szCs w:val="28"/>
          <w:shd w:val="clear" w:color="auto" w:fill="FFFFFF"/>
        </w:rPr>
        <w:t xml:space="preserve">Việt Nam đã ký với </w:t>
      </w:r>
      <w:r w:rsidR="00F55C54" w:rsidRPr="00754477">
        <w:rPr>
          <w:rFonts w:ascii="Times New Roman" w:hAnsi="Times New Roman" w:cs="Times New Roman"/>
          <w:sz w:val="28"/>
          <w:szCs w:val="28"/>
          <w:shd w:val="clear" w:color="auto" w:fill="FFFFFF"/>
        </w:rPr>
        <w:t xml:space="preserve">Chính phủ </w:t>
      </w:r>
      <w:r w:rsidRPr="00754477">
        <w:rPr>
          <w:rFonts w:ascii="Times New Roman" w:hAnsi="Times New Roman" w:cs="Times New Roman"/>
          <w:sz w:val="28"/>
          <w:szCs w:val="28"/>
          <w:shd w:val="clear" w:color="auto" w:fill="FFFFFF"/>
        </w:rPr>
        <w:t>Pháp Hiệp định Sơ bộ</w:t>
      </w:r>
      <w:r w:rsidR="00D172E6" w:rsidRPr="00754477">
        <w:rPr>
          <w:rFonts w:ascii="Times New Roman" w:hAnsi="Times New Roman" w:cs="Times New Roman"/>
          <w:sz w:val="28"/>
          <w:szCs w:val="28"/>
          <w:shd w:val="clear" w:color="auto" w:fill="FFFFFF"/>
        </w:rPr>
        <w:t xml:space="preserve"> </w:t>
      </w:r>
      <w:r w:rsidRPr="00754477">
        <w:rPr>
          <w:rFonts w:ascii="Times New Roman" w:hAnsi="Times New Roman" w:cs="Times New Roman"/>
          <w:sz w:val="28"/>
          <w:szCs w:val="28"/>
          <w:shd w:val="clear" w:color="auto" w:fill="FFFFFF"/>
        </w:rPr>
        <w:t>ngày 06</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3</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1946 và Tạm ước ngày 14</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9</w:t>
      </w:r>
      <w:r w:rsidR="00577309" w:rsidRPr="00754477">
        <w:rPr>
          <w:rFonts w:ascii="Times New Roman" w:hAnsi="Times New Roman" w:cs="Times New Roman"/>
          <w:sz w:val="28"/>
          <w:szCs w:val="28"/>
          <w:shd w:val="clear" w:color="auto" w:fill="FFFFFF"/>
        </w:rPr>
        <w:t>/</w:t>
      </w:r>
      <w:r w:rsidRPr="00754477">
        <w:rPr>
          <w:rFonts w:ascii="Times New Roman" w:hAnsi="Times New Roman" w:cs="Times New Roman"/>
          <w:sz w:val="28"/>
          <w:szCs w:val="28"/>
          <w:shd w:val="clear" w:color="auto" w:fill="FFFFFF"/>
        </w:rPr>
        <w:t>1946. Thế nhưng, với bản chất hiếu chiến, thực dân Pháp đã</w:t>
      </w:r>
      <w:r w:rsidR="00284D9E" w:rsidRPr="00754477">
        <w:rPr>
          <w:rFonts w:ascii="Times New Roman" w:hAnsi="Times New Roman" w:cs="Times New Roman"/>
          <w:sz w:val="28"/>
          <w:szCs w:val="28"/>
          <w:shd w:val="clear" w:color="auto" w:fill="FFFFFF"/>
        </w:rPr>
        <w:t xml:space="preserve"> </w:t>
      </w:r>
      <w:r w:rsidR="00645DFF" w:rsidRPr="00754477">
        <w:rPr>
          <w:rFonts w:ascii="Times New Roman" w:hAnsi="Times New Roman" w:cs="Times New Roman"/>
          <w:sz w:val="28"/>
          <w:szCs w:val="28"/>
          <w:shd w:val="clear" w:color="auto" w:fill="FFFFFF"/>
        </w:rPr>
        <w:t xml:space="preserve">liên tiếp lấn tới, </w:t>
      </w:r>
      <w:r w:rsidR="00284D9E" w:rsidRPr="00754477">
        <w:rPr>
          <w:rFonts w:ascii="Times New Roman" w:hAnsi="Times New Roman" w:cs="Times New Roman"/>
          <w:sz w:val="28"/>
          <w:szCs w:val="28"/>
          <w:shd w:val="clear" w:color="auto" w:fill="FFFFFF"/>
        </w:rPr>
        <w:t>đẩy mạnh</w:t>
      </w:r>
      <w:r w:rsidRPr="00754477">
        <w:rPr>
          <w:rFonts w:ascii="Times New Roman" w:hAnsi="Times New Roman" w:cs="Times New Roman"/>
          <w:sz w:val="28"/>
          <w:szCs w:val="28"/>
          <w:shd w:val="clear" w:color="auto" w:fill="FFFFFF"/>
        </w:rPr>
        <w:t xml:space="preserve"> </w:t>
      </w:r>
      <w:r w:rsidR="008F4EAF" w:rsidRPr="00754477">
        <w:rPr>
          <w:rFonts w:ascii="Times New Roman" w:hAnsi="Times New Roman" w:cs="Times New Roman"/>
          <w:sz w:val="28"/>
          <w:szCs w:val="28"/>
          <w:shd w:val="clear" w:color="auto" w:fill="FFFFFF"/>
        </w:rPr>
        <w:t>chiến tranh</w:t>
      </w:r>
      <w:r w:rsidRPr="00754477">
        <w:rPr>
          <w:rFonts w:ascii="Times New Roman" w:hAnsi="Times New Roman" w:cs="Times New Roman"/>
          <w:sz w:val="28"/>
          <w:szCs w:val="28"/>
          <w:shd w:val="clear" w:color="auto" w:fill="FFFFFF"/>
        </w:rPr>
        <w:t xml:space="preserve">, buộc nhân dân Việt Nam phải </w:t>
      </w:r>
      <w:r w:rsidR="00235D0D" w:rsidRPr="00754477">
        <w:rPr>
          <w:rFonts w:ascii="Times New Roman" w:hAnsi="Times New Roman" w:cs="Times New Roman"/>
          <w:sz w:val="28"/>
          <w:szCs w:val="28"/>
          <w:shd w:val="clear" w:color="auto" w:fill="FFFFFF"/>
        </w:rPr>
        <w:t xml:space="preserve">đứng lên </w:t>
      </w:r>
      <w:r w:rsidR="00FE521B" w:rsidRPr="00754477">
        <w:rPr>
          <w:rFonts w:ascii="Times New Roman" w:hAnsi="Times New Roman" w:cs="Times New Roman"/>
          <w:sz w:val="28"/>
          <w:szCs w:val="28"/>
          <w:shd w:val="clear" w:color="auto" w:fill="FFFFFF"/>
        </w:rPr>
        <w:t>tiến hành</w:t>
      </w:r>
      <w:r w:rsidR="00235D0D" w:rsidRPr="00754477">
        <w:rPr>
          <w:rFonts w:ascii="Times New Roman" w:hAnsi="Times New Roman" w:cs="Times New Roman"/>
          <w:sz w:val="28"/>
          <w:szCs w:val="28"/>
          <w:shd w:val="clear" w:color="auto" w:fill="FFFFFF"/>
        </w:rPr>
        <w:t xml:space="preserve"> cuộc</w:t>
      </w:r>
      <w:r w:rsidR="00FE521B" w:rsidRPr="00754477">
        <w:rPr>
          <w:rFonts w:ascii="Times New Roman" w:hAnsi="Times New Roman" w:cs="Times New Roman"/>
          <w:sz w:val="28"/>
          <w:szCs w:val="28"/>
          <w:shd w:val="clear" w:color="auto" w:fill="FFFFFF"/>
        </w:rPr>
        <w:t xml:space="preserve"> kháng chiến</w:t>
      </w:r>
      <w:r w:rsidR="0056629E" w:rsidRPr="00754477">
        <w:rPr>
          <w:rFonts w:ascii="Times New Roman" w:hAnsi="Times New Roman" w:cs="Times New Roman"/>
          <w:sz w:val="28"/>
          <w:szCs w:val="28"/>
          <w:shd w:val="clear" w:color="auto" w:fill="FFFFFF"/>
        </w:rPr>
        <w:t xml:space="preserve"> </w:t>
      </w:r>
      <w:r w:rsidR="009457CA" w:rsidRPr="00754477">
        <w:rPr>
          <w:rFonts w:ascii="Times New Roman" w:hAnsi="Times New Roman" w:cs="Times New Roman"/>
          <w:sz w:val="28"/>
          <w:szCs w:val="28"/>
          <w:shd w:val="clear" w:color="auto" w:fill="FFFFFF"/>
        </w:rPr>
        <w:t xml:space="preserve">toàn quốc </w:t>
      </w:r>
      <w:r w:rsidR="00235D0D" w:rsidRPr="00754477">
        <w:rPr>
          <w:rFonts w:ascii="Times New Roman" w:hAnsi="Times New Roman" w:cs="Times New Roman"/>
          <w:sz w:val="28"/>
          <w:szCs w:val="28"/>
          <w:shd w:val="clear" w:color="auto" w:fill="FFFFFF"/>
        </w:rPr>
        <w:t xml:space="preserve">để </w:t>
      </w:r>
      <w:r w:rsidRPr="00754477">
        <w:rPr>
          <w:rFonts w:ascii="Times New Roman" w:hAnsi="Times New Roman" w:cs="Times New Roman"/>
          <w:sz w:val="28"/>
          <w:szCs w:val="28"/>
          <w:shd w:val="clear" w:color="auto" w:fill="FFFFFF"/>
        </w:rPr>
        <w:t xml:space="preserve">bảo vệ </w:t>
      </w:r>
      <w:r w:rsidR="0056629E" w:rsidRPr="00754477">
        <w:rPr>
          <w:rFonts w:ascii="Times New Roman" w:hAnsi="Times New Roman" w:cs="Times New Roman"/>
          <w:sz w:val="28"/>
          <w:szCs w:val="28"/>
          <w:shd w:val="clear" w:color="auto" w:fill="FFFFFF"/>
        </w:rPr>
        <w:t>nền độc lập tự do vừa giành được</w:t>
      </w:r>
      <w:r w:rsidRPr="00754477">
        <w:rPr>
          <w:rFonts w:ascii="Times New Roman" w:hAnsi="Times New Roman" w:cs="Times New Roman"/>
          <w:sz w:val="28"/>
          <w:szCs w:val="28"/>
          <w:shd w:val="clear" w:color="auto" w:fill="FFFFFF"/>
        </w:rPr>
        <w:t xml:space="preserve">. </w:t>
      </w:r>
      <w:r w:rsidR="00FC01A3" w:rsidRPr="00754477">
        <w:rPr>
          <w:rFonts w:ascii="Times New Roman" w:eastAsia="Times New Roman" w:hAnsi="Times New Roman" w:cs="Times New Roman"/>
          <w:sz w:val="28"/>
          <w:szCs w:val="28"/>
        </w:rPr>
        <w:t>Với tinh thần “quyết tử cho Tổ quốc quyết sinh”</w:t>
      </w:r>
      <w:r w:rsidR="00C306D7" w:rsidRPr="00754477">
        <w:rPr>
          <w:rFonts w:ascii="Times New Roman" w:eastAsia="Times New Roman" w:hAnsi="Times New Roman" w:cs="Times New Roman"/>
          <w:sz w:val="28"/>
          <w:szCs w:val="28"/>
        </w:rPr>
        <w:t xml:space="preserve">, với </w:t>
      </w:r>
      <w:r w:rsidR="00FC01A3" w:rsidRPr="00754477">
        <w:rPr>
          <w:rFonts w:ascii="Times New Roman" w:eastAsia="Times New Roman" w:hAnsi="Times New Roman" w:cs="Times New Roman"/>
          <w:sz w:val="28"/>
          <w:szCs w:val="28"/>
        </w:rPr>
        <w:t xml:space="preserve">ý chí </w:t>
      </w:r>
      <w:r w:rsidR="008B4883" w:rsidRPr="00754477">
        <w:rPr>
          <w:rFonts w:ascii="Times New Roman" w:eastAsia="Times New Roman" w:hAnsi="Times New Roman" w:cs="Times New Roman"/>
          <w:sz w:val="28"/>
          <w:szCs w:val="28"/>
        </w:rPr>
        <w:t>quật cường</w:t>
      </w:r>
      <w:r w:rsidR="00FC01A3" w:rsidRPr="00754477">
        <w:rPr>
          <w:rFonts w:ascii="Times New Roman" w:eastAsia="Times New Roman" w:hAnsi="Times New Roman" w:cs="Times New Roman"/>
          <w:sz w:val="28"/>
          <w:szCs w:val="28"/>
        </w:rPr>
        <w:t xml:space="preserve">, quân và dân ta </w:t>
      </w:r>
      <w:r w:rsidR="00745E0B" w:rsidRPr="00754477">
        <w:rPr>
          <w:rFonts w:ascii="Times New Roman" w:eastAsia="Times New Roman" w:hAnsi="Times New Roman" w:cs="Times New Roman"/>
          <w:sz w:val="28"/>
          <w:szCs w:val="28"/>
        </w:rPr>
        <w:t>đã vượt qua muôn vàn khó khăn,</w:t>
      </w:r>
      <w:r w:rsidR="00D959CE" w:rsidRPr="00754477">
        <w:rPr>
          <w:rFonts w:ascii="Times New Roman" w:eastAsia="Times New Roman" w:hAnsi="Times New Roman" w:cs="Times New Roman"/>
          <w:sz w:val="28"/>
          <w:szCs w:val="28"/>
        </w:rPr>
        <w:t xml:space="preserve"> </w:t>
      </w:r>
      <w:r w:rsidR="008C5E56" w:rsidRPr="00754477">
        <w:rPr>
          <w:rFonts w:ascii="Times New Roman" w:eastAsia="Times New Roman" w:hAnsi="Times New Roman" w:cs="Times New Roman"/>
          <w:sz w:val="28"/>
          <w:szCs w:val="28"/>
        </w:rPr>
        <w:t>vừa</w:t>
      </w:r>
      <w:r w:rsidR="00745E0B" w:rsidRPr="00754477">
        <w:rPr>
          <w:rFonts w:ascii="Times New Roman" w:eastAsia="Times New Roman" w:hAnsi="Times New Roman" w:cs="Times New Roman"/>
          <w:sz w:val="28"/>
          <w:szCs w:val="28"/>
        </w:rPr>
        <w:t xml:space="preserve"> </w:t>
      </w:r>
      <w:r w:rsidR="0056629E" w:rsidRPr="00754477">
        <w:rPr>
          <w:rFonts w:ascii="Times New Roman" w:eastAsia="Times New Roman" w:hAnsi="Times New Roman" w:cs="Times New Roman"/>
          <w:sz w:val="28"/>
          <w:szCs w:val="28"/>
        </w:rPr>
        <w:t>kháng chiến vừa kiến quốc,</w:t>
      </w:r>
      <w:r w:rsidR="008C5E56" w:rsidRPr="00754477">
        <w:rPr>
          <w:rFonts w:ascii="Times New Roman" w:eastAsia="Times New Roman" w:hAnsi="Times New Roman" w:cs="Times New Roman"/>
          <w:sz w:val="28"/>
          <w:szCs w:val="28"/>
        </w:rPr>
        <w:t xml:space="preserve"> huy động mọi nguồn lực quyết tâm</w:t>
      </w:r>
      <w:r w:rsidR="00A61EF7" w:rsidRPr="00754477">
        <w:rPr>
          <w:rFonts w:ascii="Times New Roman" w:eastAsia="Times New Roman" w:hAnsi="Times New Roman" w:cs="Times New Roman"/>
          <w:sz w:val="28"/>
          <w:szCs w:val="28"/>
        </w:rPr>
        <w:t xml:space="preserve"> đánh thắng chiến tranh xâm lược của thực dân Pháp.</w:t>
      </w:r>
      <w:r w:rsidR="008C5E56" w:rsidRPr="00754477">
        <w:rPr>
          <w:rFonts w:ascii="Times New Roman" w:eastAsia="Times New Roman" w:hAnsi="Times New Roman" w:cs="Times New Roman"/>
          <w:sz w:val="28"/>
          <w:szCs w:val="28"/>
        </w:rPr>
        <w:t xml:space="preserve"> </w:t>
      </w:r>
      <w:r w:rsidR="00A61EF7" w:rsidRPr="00754477">
        <w:rPr>
          <w:rFonts w:ascii="Times New Roman" w:eastAsia="Times New Roman" w:hAnsi="Times New Roman" w:cs="Times New Roman"/>
          <w:sz w:val="28"/>
          <w:szCs w:val="28"/>
        </w:rPr>
        <w:t>C</w:t>
      </w:r>
      <w:r w:rsidR="00066E8B" w:rsidRPr="00754477">
        <w:rPr>
          <w:rFonts w:ascii="Times New Roman" w:eastAsia="Times New Roman" w:hAnsi="Times New Roman" w:cs="Times New Roman"/>
          <w:sz w:val="28"/>
          <w:szCs w:val="28"/>
        </w:rPr>
        <w:t>uối năm 1953, phối hợp với cuộc tiến công chiến lược Đông Xu</w:t>
      </w:r>
      <w:r w:rsidR="00941DDD" w:rsidRPr="00754477">
        <w:rPr>
          <w:rFonts w:ascii="Times New Roman" w:eastAsia="Times New Roman" w:hAnsi="Times New Roman" w:cs="Times New Roman"/>
          <w:sz w:val="28"/>
          <w:szCs w:val="28"/>
        </w:rPr>
        <w:t>â</w:t>
      </w:r>
      <w:r w:rsidR="00066E8B" w:rsidRPr="00754477">
        <w:rPr>
          <w:rFonts w:ascii="Times New Roman" w:eastAsia="Times New Roman" w:hAnsi="Times New Roman" w:cs="Times New Roman"/>
          <w:sz w:val="28"/>
          <w:szCs w:val="28"/>
        </w:rPr>
        <w:t>n 1953-1954, Trung ương Đảng quyết định mở mặt trận đấu tranh ngoại giao</w:t>
      </w:r>
      <w:r w:rsidR="0043704A" w:rsidRPr="00754477">
        <w:rPr>
          <w:rFonts w:ascii="Times New Roman" w:eastAsia="Times New Roman" w:hAnsi="Times New Roman" w:cs="Times New Roman"/>
          <w:sz w:val="28"/>
          <w:szCs w:val="28"/>
        </w:rPr>
        <w:t>.</w:t>
      </w:r>
    </w:p>
    <w:p w14:paraId="663CB9CB" w14:textId="50076E1E" w:rsidR="00044257" w:rsidRPr="00754477" w:rsidRDefault="00044257" w:rsidP="00950DB7">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Ngày 26/11/1953</w:t>
      </w:r>
      <w:r w:rsidR="006373AE" w:rsidRPr="00754477">
        <w:rPr>
          <w:rFonts w:ascii="Times New Roman" w:eastAsia="Times New Roman" w:hAnsi="Times New Roman" w:cs="Times New Roman"/>
          <w:sz w:val="28"/>
          <w:szCs w:val="28"/>
        </w:rPr>
        <w:t>, Chủ tịch Hồ Chí Minh tuyên bố: “</w:t>
      </w:r>
      <w:r w:rsidR="0019406C" w:rsidRPr="00754477">
        <w:rPr>
          <w:rFonts w:ascii="Times New Roman" w:eastAsia="Times New Roman" w:hAnsi="Times New Roman" w:cs="Times New Roman"/>
          <w:sz w:val="28"/>
          <w:szCs w:val="28"/>
        </w:rPr>
        <w:t>Nếu thực dân Pháp tiếp tục cuộc chiến tranh xâm lược thì nhân dân Việt Nam quyết tâm tiếp tục cuộc chiến tranh ái quốc đến thắng lợi cuối cùng</w:t>
      </w:r>
      <w:r w:rsidR="002D1505" w:rsidRPr="00754477">
        <w:rPr>
          <w:rFonts w:ascii="Times New Roman" w:eastAsia="Times New Roman" w:hAnsi="Times New Roman" w:cs="Times New Roman"/>
          <w:sz w:val="28"/>
          <w:szCs w:val="28"/>
        </w:rPr>
        <w:t>. Nhưng nếu Chính phủ Pháp đã rút được bài học trong cuộc chiến tranh</w:t>
      </w:r>
      <w:r w:rsidR="00CC5C2C" w:rsidRPr="00754477">
        <w:rPr>
          <w:rFonts w:ascii="Times New Roman" w:eastAsia="Times New Roman" w:hAnsi="Times New Roman" w:cs="Times New Roman"/>
          <w:sz w:val="28"/>
          <w:szCs w:val="28"/>
        </w:rPr>
        <w:t xml:space="preserve"> mấy năm nay, muốn đi đến đình chiến ở Việt Nam bằng cách thương lượng và giải quyết vấn đề Việt Nam theo lối hòa bình thì nhân dân và Chính phủ Việt Nam Dân chủ Cộng hòa</w:t>
      </w:r>
      <w:r w:rsidR="002D37A8" w:rsidRPr="00754477">
        <w:rPr>
          <w:rFonts w:ascii="Times New Roman" w:eastAsia="Times New Roman" w:hAnsi="Times New Roman" w:cs="Times New Roman"/>
          <w:sz w:val="28"/>
          <w:szCs w:val="28"/>
        </w:rPr>
        <w:t xml:space="preserve"> sẵn sàng tiếp ý muốn đó</w:t>
      </w:r>
      <w:r w:rsidR="006373AE" w:rsidRPr="00754477">
        <w:rPr>
          <w:rFonts w:ascii="Times New Roman" w:eastAsia="Times New Roman" w:hAnsi="Times New Roman" w:cs="Times New Roman"/>
          <w:sz w:val="28"/>
          <w:szCs w:val="28"/>
        </w:rPr>
        <w:t>”</w:t>
      </w:r>
      <w:r w:rsidR="002D37A8" w:rsidRPr="00754477">
        <w:rPr>
          <w:rStyle w:val="FootnoteReference"/>
          <w:rFonts w:ascii="Times New Roman" w:eastAsia="Times New Roman" w:hAnsi="Times New Roman" w:cs="Times New Roman"/>
          <w:sz w:val="28"/>
          <w:szCs w:val="28"/>
        </w:rPr>
        <w:footnoteReference w:id="1"/>
      </w:r>
      <w:r w:rsidR="00E447BA" w:rsidRPr="00754477">
        <w:rPr>
          <w:rFonts w:ascii="Times New Roman" w:eastAsia="Times New Roman" w:hAnsi="Times New Roman" w:cs="Times New Roman"/>
          <w:sz w:val="28"/>
          <w:szCs w:val="28"/>
        </w:rPr>
        <w:t>,</w:t>
      </w:r>
      <w:r w:rsidR="002D37A8" w:rsidRPr="00754477">
        <w:rPr>
          <w:rFonts w:ascii="Times New Roman" w:eastAsia="Times New Roman" w:hAnsi="Times New Roman" w:cs="Times New Roman"/>
          <w:sz w:val="28"/>
          <w:szCs w:val="28"/>
        </w:rPr>
        <w:t xml:space="preserve"> “Cơ sở của việc đình chiến ở Việt Nam là Chính phủ Pháp thật thà tôn trọng nền độc lập thật sự </w:t>
      </w:r>
      <w:r w:rsidR="00E40701" w:rsidRPr="00754477">
        <w:rPr>
          <w:rFonts w:ascii="Times New Roman" w:eastAsia="Times New Roman" w:hAnsi="Times New Roman" w:cs="Times New Roman"/>
          <w:sz w:val="28"/>
          <w:szCs w:val="28"/>
        </w:rPr>
        <w:t>của nước Việt Nam</w:t>
      </w:r>
      <w:r w:rsidR="002D37A8" w:rsidRPr="00754477">
        <w:rPr>
          <w:rFonts w:ascii="Times New Roman" w:eastAsia="Times New Roman" w:hAnsi="Times New Roman" w:cs="Times New Roman"/>
          <w:sz w:val="28"/>
          <w:szCs w:val="28"/>
        </w:rPr>
        <w:t>”</w:t>
      </w:r>
      <w:r w:rsidR="00E40701" w:rsidRPr="00754477">
        <w:rPr>
          <w:rStyle w:val="FootnoteReference"/>
          <w:rFonts w:ascii="Times New Roman" w:eastAsia="Times New Roman" w:hAnsi="Times New Roman" w:cs="Times New Roman"/>
          <w:sz w:val="28"/>
          <w:szCs w:val="28"/>
        </w:rPr>
        <w:footnoteReference w:id="2"/>
      </w:r>
      <w:r w:rsidR="00E40701" w:rsidRPr="00754477">
        <w:rPr>
          <w:rFonts w:ascii="Times New Roman" w:eastAsia="Times New Roman" w:hAnsi="Times New Roman" w:cs="Times New Roman"/>
          <w:sz w:val="28"/>
          <w:szCs w:val="28"/>
        </w:rPr>
        <w:t>, “…Việc thương lượng đình chiến chủ yếu là một việc giữa Chính phủ Việt Nam Dân chủ Cộng hòa với Chính phủ Pháp”</w:t>
      </w:r>
      <w:r w:rsidR="00E40701" w:rsidRPr="00754477">
        <w:rPr>
          <w:rStyle w:val="FootnoteReference"/>
          <w:rFonts w:ascii="Times New Roman" w:eastAsia="Times New Roman" w:hAnsi="Times New Roman" w:cs="Times New Roman"/>
          <w:sz w:val="28"/>
          <w:szCs w:val="28"/>
        </w:rPr>
        <w:footnoteReference w:id="3"/>
      </w:r>
      <w:r w:rsidR="00D163E3" w:rsidRPr="00754477">
        <w:rPr>
          <w:rFonts w:ascii="Times New Roman" w:eastAsia="Times New Roman" w:hAnsi="Times New Roman" w:cs="Times New Roman"/>
          <w:sz w:val="28"/>
          <w:szCs w:val="28"/>
        </w:rPr>
        <w:t>.</w:t>
      </w:r>
    </w:p>
    <w:p w14:paraId="61F67066" w14:textId="287C4D14" w:rsidR="00935AC1" w:rsidRPr="00754477" w:rsidRDefault="00314A22" w:rsidP="00950DB7">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Thế giới đ</w:t>
      </w:r>
      <w:r w:rsidR="00D163E3" w:rsidRPr="00754477">
        <w:rPr>
          <w:rFonts w:ascii="Times New Roman" w:hAnsi="Times New Roman" w:cs="Times New Roman"/>
          <w:sz w:val="28"/>
          <w:szCs w:val="28"/>
          <w:shd w:val="clear" w:color="auto" w:fill="FFFFFF"/>
        </w:rPr>
        <w:t>ầu những năm 1950</w:t>
      </w:r>
      <w:r w:rsidR="00B55521">
        <w:rPr>
          <w:rFonts w:ascii="Times New Roman" w:hAnsi="Times New Roman" w:cs="Times New Roman"/>
          <w:sz w:val="28"/>
          <w:szCs w:val="28"/>
          <w:shd w:val="clear" w:color="auto" w:fill="FFFFFF"/>
        </w:rPr>
        <w:t>,</w:t>
      </w:r>
      <w:r w:rsidR="00DB03A3" w:rsidRPr="00754477">
        <w:rPr>
          <w:rFonts w:ascii="Times New Roman" w:hAnsi="Times New Roman" w:cs="Times New Roman"/>
          <w:sz w:val="28"/>
          <w:szCs w:val="28"/>
          <w:shd w:val="clear" w:color="auto" w:fill="FFFFFF"/>
        </w:rPr>
        <w:t xml:space="preserve"> </w:t>
      </w:r>
      <w:r w:rsidR="00E36204" w:rsidRPr="00754477">
        <w:rPr>
          <w:rFonts w:ascii="Times New Roman" w:hAnsi="Times New Roman" w:cs="Times New Roman"/>
          <w:sz w:val="28"/>
          <w:szCs w:val="28"/>
          <w:shd w:val="clear" w:color="auto" w:fill="FFFFFF"/>
        </w:rPr>
        <w:t xml:space="preserve">trong xu thế hòa hoãn, </w:t>
      </w:r>
      <w:r w:rsidR="002F4406" w:rsidRPr="00754477">
        <w:rPr>
          <w:rFonts w:ascii="Times New Roman" w:hAnsi="Times New Roman" w:cs="Times New Roman"/>
          <w:sz w:val="28"/>
          <w:szCs w:val="28"/>
          <w:shd w:val="clear" w:color="auto" w:fill="FFFFFF"/>
        </w:rPr>
        <w:t>các nước lớn bắt đầu thỏa hiệp, muốn giải quyết các xung đột và chiến tranh bằng thương lượng hòa bình.</w:t>
      </w:r>
      <w:r w:rsidR="002F4406" w:rsidRPr="00754477">
        <w:rPr>
          <w:rFonts w:ascii="Times New Roman" w:eastAsia="Times New Roman" w:hAnsi="Times New Roman" w:cs="Times New Roman"/>
          <w:sz w:val="28"/>
          <w:szCs w:val="28"/>
        </w:rPr>
        <w:t xml:space="preserve"> </w:t>
      </w:r>
      <w:r w:rsidR="00935AC1" w:rsidRPr="00754477">
        <w:rPr>
          <w:rFonts w:ascii="Times New Roman" w:eastAsia="Times New Roman" w:hAnsi="Times New Roman" w:cs="Times New Roman"/>
          <w:sz w:val="28"/>
          <w:szCs w:val="28"/>
        </w:rPr>
        <w:t xml:space="preserve">Ngày 25/1/1954, Hội nghị </w:t>
      </w:r>
      <w:r w:rsidR="00D606BC" w:rsidRPr="00754477">
        <w:rPr>
          <w:rFonts w:ascii="Times New Roman" w:eastAsia="Times New Roman" w:hAnsi="Times New Roman" w:cs="Times New Roman"/>
          <w:sz w:val="28"/>
          <w:szCs w:val="28"/>
        </w:rPr>
        <w:t>N</w:t>
      </w:r>
      <w:r w:rsidR="00935AC1" w:rsidRPr="00754477">
        <w:rPr>
          <w:rFonts w:ascii="Times New Roman" w:eastAsia="Times New Roman" w:hAnsi="Times New Roman" w:cs="Times New Roman"/>
          <w:sz w:val="28"/>
          <w:szCs w:val="28"/>
        </w:rPr>
        <w:t xml:space="preserve">goại trưởng các nước Liên </w:t>
      </w:r>
      <w:r w:rsidR="008534B2" w:rsidRPr="00754477">
        <w:rPr>
          <w:rFonts w:ascii="Times New Roman" w:eastAsia="Times New Roman" w:hAnsi="Times New Roman" w:cs="Times New Roman"/>
          <w:sz w:val="28"/>
          <w:szCs w:val="28"/>
        </w:rPr>
        <w:t>X</w:t>
      </w:r>
      <w:r w:rsidR="00935AC1" w:rsidRPr="00754477">
        <w:rPr>
          <w:rFonts w:ascii="Times New Roman" w:eastAsia="Times New Roman" w:hAnsi="Times New Roman" w:cs="Times New Roman"/>
          <w:sz w:val="28"/>
          <w:szCs w:val="28"/>
        </w:rPr>
        <w:t>ô, Mỹ, Anh, Pháp họp tại B</w:t>
      </w:r>
      <w:r w:rsidR="001D577F" w:rsidRPr="00754477">
        <w:rPr>
          <w:rFonts w:ascii="Times New Roman" w:eastAsia="Times New Roman" w:hAnsi="Times New Roman" w:cs="Times New Roman"/>
          <w:sz w:val="28"/>
          <w:szCs w:val="28"/>
        </w:rPr>
        <w:t>éc</w:t>
      </w:r>
      <w:r w:rsidR="00935AC1" w:rsidRPr="00754477">
        <w:rPr>
          <w:rFonts w:ascii="Times New Roman" w:eastAsia="Times New Roman" w:hAnsi="Times New Roman" w:cs="Times New Roman"/>
          <w:sz w:val="28"/>
          <w:szCs w:val="28"/>
        </w:rPr>
        <w:t>lin</w:t>
      </w:r>
      <w:r w:rsidR="001D577F" w:rsidRPr="00754477">
        <w:rPr>
          <w:rFonts w:ascii="Times New Roman" w:eastAsia="Times New Roman" w:hAnsi="Times New Roman" w:cs="Times New Roman"/>
          <w:sz w:val="28"/>
          <w:szCs w:val="28"/>
        </w:rPr>
        <w:t xml:space="preserve"> (Đức)</w:t>
      </w:r>
      <w:r w:rsidR="00CB6449" w:rsidRPr="00754477">
        <w:rPr>
          <w:rFonts w:ascii="Times New Roman" w:eastAsia="Times New Roman" w:hAnsi="Times New Roman" w:cs="Times New Roman"/>
          <w:sz w:val="28"/>
          <w:szCs w:val="28"/>
        </w:rPr>
        <w:t>; ngày 18/2/1954, các bên thỏa thuận sẽ triệu tập Hội nghị</w:t>
      </w:r>
      <w:r w:rsidR="00F513B0" w:rsidRPr="00754477">
        <w:rPr>
          <w:rFonts w:ascii="Times New Roman" w:eastAsia="Times New Roman" w:hAnsi="Times New Roman" w:cs="Times New Roman"/>
          <w:sz w:val="28"/>
          <w:szCs w:val="28"/>
        </w:rPr>
        <w:t xml:space="preserve"> </w:t>
      </w:r>
      <w:r w:rsidR="00F513B0" w:rsidRPr="00754477">
        <w:rPr>
          <w:rFonts w:ascii="Times New Roman" w:eastAsia="Times New Roman" w:hAnsi="Times New Roman" w:cs="Times New Roman"/>
          <w:sz w:val="28"/>
          <w:szCs w:val="28"/>
        </w:rPr>
        <w:lastRenderedPageBreak/>
        <w:t xml:space="preserve">quốc tế ở </w:t>
      </w:r>
      <w:r w:rsidR="00434408" w:rsidRPr="00754477">
        <w:rPr>
          <w:rFonts w:ascii="Times New Roman" w:eastAsia="Times New Roman" w:hAnsi="Times New Roman" w:cs="Times New Roman"/>
          <w:sz w:val="28"/>
          <w:szCs w:val="28"/>
        </w:rPr>
        <w:t>Giơnevơ</w:t>
      </w:r>
      <w:r w:rsidR="008534B2" w:rsidRPr="00754477">
        <w:rPr>
          <w:rFonts w:ascii="Times New Roman" w:eastAsia="Times New Roman" w:hAnsi="Times New Roman" w:cs="Times New Roman"/>
          <w:sz w:val="28"/>
          <w:szCs w:val="28"/>
        </w:rPr>
        <w:t xml:space="preserve"> (Thụy S</w:t>
      </w:r>
      <w:r w:rsidR="009F2C1F">
        <w:rPr>
          <w:rFonts w:ascii="Times New Roman" w:eastAsia="Times New Roman" w:hAnsi="Times New Roman" w:cs="Times New Roman"/>
          <w:sz w:val="28"/>
          <w:szCs w:val="28"/>
        </w:rPr>
        <w:t>ĩ</w:t>
      </w:r>
      <w:r w:rsidR="008534B2" w:rsidRPr="00754477">
        <w:rPr>
          <w:rFonts w:ascii="Times New Roman" w:eastAsia="Times New Roman" w:hAnsi="Times New Roman" w:cs="Times New Roman"/>
          <w:sz w:val="28"/>
          <w:szCs w:val="28"/>
        </w:rPr>
        <w:t>)</w:t>
      </w:r>
      <w:r w:rsidR="00F513B0" w:rsidRPr="00754477">
        <w:rPr>
          <w:rFonts w:ascii="Times New Roman" w:eastAsia="Times New Roman" w:hAnsi="Times New Roman" w:cs="Times New Roman"/>
          <w:sz w:val="28"/>
          <w:szCs w:val="28"/>
        </w:rPr>
        <w:t xml:space="preserve"> để giải quyết vấn đề Tri</w:t>
      </w:r>
      <w:r w:rsidR="00624119" w:rsidRPr="00754477">
        <w:rPr>
          <w:rFonts w:ascii="Times New Roman" w:eastAsia="Times New Roman" w:hAnsi="Times New Roman" w:cs="Times New Roman"/>
          <w:sz w:val="28"/>
          <w:szCs w:val="28"/>
        </w:rPr>
        <w:t>ề</w:t>
      </w:r>
      <w:r w:rsidR="00F513B0" w:rsidRPr="00754477">
        <w:rPr>
          <w:rFonts w:ascii="Times New Roman" w:eastAsia="Times New Roman" w:hAnsi="Times New Roman" w:cs="Times New Roman"/>
          <w:sz w:val="28"/>
          <w:szCs w:val="28"/>
        </w:rPr>
        <w:t>u Tiên và lập</w:t>
      </w:r>
      <w:r w:rsidR="00D37480" w:rsidRPr="00754477">
        <w:rPr>
          <w:rFonts w:ascii="Times New Roman" w:eastAsia="Times New Roman" w:hAnsi="Times New Roman" w:cs="Times New Roman"/>
          <w:sz w:val="28"/>
          <w:szCs w:val="28"/>
        </w:rPr>
        <w:t xml:space="preserve"> lại hòa bình ở Đông Dương với sự ủng hộ của nhiều nước lớn.</w:t>
      </w:r>
    </w:p>
    <w:p w14:paraId="406741D1" w14:textId="4070F168" w:rsidR="00676A1E" w:rsidRPr="00754477" w:rsidRDefault="003E1A85" w:rsidP="005B1595">
      <w:pPr>
        <w:widowControl w:val="0"/>
        <w:pBdr>
          <w:top w:val="nil"/>
          <w:left w:val="nil"/>
          <w:bottom w:val="nil"/>
          <w:right w:val="nil"/>
          <w:between w:val="nil"/>
        </w:pBdr>
        <w:spacing w:line="440" w:lineRule="exact"/>
        <w:ind w:right="-23" w:firstLine="539"/>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Tại Pháp, từ tháng 10/1953, Quốc hội Pháp biểu quyết ủng hộ Chính phủ giải quyết chiến tranh bằng </w:t>
      </w:r>
      <w:r w:rsidR="00B155DF" w:rsidRPr="00754477">
        <w:rPr>
          <w:rFonts w:ascii="Times New Roman" w:eastAsia="Times New Roman" w:hAnsi="Times New Roman" w:cs="Times New Roman"/>
          <w:sz w:val="28"/>
          <w:szCs w:val="28"/>
        </w:rPr>
        <w:t xml:space="preserve">thương lượng, </w:t>
      </w:r>
      <w:r w:rsidRPr="00754477">
        <w:rPr>
          <w:rFonts w:ascii="Times New Roman" w:eastAsia="Times New Roman" w:hAnsi="Times New Roman" w:cs="Times New Roman"/>
          <w:sz w:val="28"/>
          <w:szCs w:val="28"/>
        </w:rPr>
        <w:t>đàm phán trực tiếp với Chính phủ Việt Nam Dân chủ Cộng hòa</w:t>
      </w:r>
      <w:r w:rsidR="005B1595"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nhưng trên thế mạnh. Tuy nhiên, </w:t>
      </w:r>
      <w:r w:rsidR="004324BB" w:rsidRPr="00754477">
        <w:rPr>
          <w:rFonts w:ascii="Times New Roman" w:eastAsia="Times New Roman" w:hAnsi="Times New Roman" w:cs="Times New Roman"/>
          <w:sz w:val="28"/>
          <w:szCs w:val="28"/>
        </w:rPr>
        <w:t xml:space="preserve">sau </w:t>
      </w:r>
      <w:r w:rsidR="005A2DC2" w:rsidRPr="00754477">
        <w:rPr>
          <w:rFonts w:ascii="Times New Roman" w:eastAsia="Times New Roman" w:hAnsi="Times New Roman" w:cs="Times New Roman"/>
          <w:sz w:val="28"/>
          <w:szCs w:val="28"/>
        </w:rPr>
        <w:t>n</w:t>
      </w:r>
      <w:r w:rsidR="00D37480" w:rsidRPr="00754477">
        <w:rPr>
          <w:rFonts w:ascii="Times New Roman" w:eastAsia="Times New Roman" w:hAnsi="Times New Roman" w:cs="Times New Roman"/>
          <w:sz w:val="28"/>
          <w:szCs w:val="28"/>
        </w:rPr>
        <w:t>hững thất bại liên tiếp trên chiến trường Đông Dương</w:t>
      </w:r>
      <w:r w:rsidR="004324BB" w:rsidRPr="00754477">
        <w:rPr>
          <w:rFonts w:ascii="Times New Roman" w:eastAsia="Times New Roman" w:hAnsi="Times New Roman" w:cs="Times New Roman"/>
          <w:sz w:val="28"/>
          <w:szCs w:val="28"/>
        </w:rPr>
        <w:t>, C</w:t>
      </w:r>
      <w:r w:rsidR="008573B3" w:rsidRPr="00754477">
        <w:rPr>
          <w:rFonts w:ascii="Times New Roman" w:eastAsia="Times New Roman" w:hAnsi="Times New Roman" w:cs="Times New Roman"/>
          <w:sz w:val="28"/>
          <w:szCs w:val="28"/>
        </w:rPr>
        <w:t>hính phủ Pháp ngày c</w:t>
      </w:r>
      <w:r w:rsidR="00941DDD" w:rsidRPr="00754477">
        <w:rPr>
          <w:rFonts w:ascii="Times New Roman" w:eastAsia="Times New Roman" w:hAnsi="Times New Roman" w:cs="Times New Roman"/>
          <w:sz w:val="28"/>
          <w:szCs w:val="28"/>
        </w:rPr>
        <w:t>àng lúng túng, phong trào phản chiến ở Pháp dâng cao</w:t>
      </w:r>
      <w:r w:rsidR="00DF50ED" w:rsidRPr="00754477">
        <w:rPr>
          <w:rFonts w:ascii="Times New Roman" w:eastAsia="Times New Roman" w:hAnsi="Times New Roman" w:cs="Times New Roman"/>
          <w:sz w:val="28"/>
          <w:szCs w:val="28"/>
        </w:rPr>
        <w:t xml:space="preserve">. </w:t>
      </w:r>
      <w:r w:rsidR="00B1093A" w:rsidRPr="00754477">
        <w:rPr>
          <w:rFonts w:ascii="Times New Roman" w:eastAsia="Times New Roman" w:hAnsi="Times New Roman" w:cs="Times New Roman"/>
          <w:sz w:val="28"/>
          <w:szCs w:val="28"/>
        </w:rPr>
        <w:t>Thủ tướng Pháp</w:t>
      </w:r>
      <w:r w:rsidR="00564208" w:rsidRPr="00754477">
        <w:rPr>
          <w:rFonts w:ascii="Times New Roman" w:eastAsia="Times New Roman" w:hAnsi="Times New Roman" w:cs="Times New Roman"/>
          <w:sz w:val="28"/>
          <w:szCs w:val="28"/>
        </w:rPr>
        <w:t xml:space="preserve"> </w:t>
      </w:r>
      <w:r w:rsidR="00DF50ED" w:rsidRPr="00754477">
        <w:rPr>
          <w:rFonts w:ascii="Times New Roman" w:eastAsia="Times New Roman" w:hAnsi="Times New Roman" w:cs="Times New Roman"/>
          <w:sz w:val="28"/>
          <w:szCs w:val="28"/>
        </w:rPr>
        <w:t>Lanie</w:t>
      </w:r>
      <w:r w:rsidR="009C4992">
        <w:rPr>
          <w:rFonts w:ascii="Times New Roman" w:eastAsia="Times New Roman" w:hAnsi="Times New Roman" w:cs="Times New Roman"/>
          <w:sz w:val="28"/>
          <w:szCs w:val="28"/>
        </w:rPr>
        <w:t>l</w:t>
      </w:r>
      <w:r w:rsidR="00DF50ED" w:rsidRPr="00754477">
        <w:rPr>
          <w:rFonts w:ascii="Times New Roman" w:eastAsia="Times New Roman" w:hAnsi="Times New Roman" w:cs="Times New Roman"/>
          <w:sz w:val="28"/>
          <w:szCs w:val="28"/>
        </w:rPr>
        <w:t xml:space="preserve"> và </w:t>
      </w:r>
      <w:r w:rsidR="00B1093A" w:rsidRPr="00754477">
        <w:rPr>
          <w:rFonts w:ascii="Times New Roman" w:eastAsia="Times New Roman" w:hAnsi="Times New Roman" w:cs="Times New Roman"/>
          <w:sz w:val="28"/>
          <w:szCs w:val="28"/>
        </w:rPr>
        <w:t>Ngoại trưởng</w:t>
      </w:r>
      <w:r w:rsidR="00564208" w:rsidRPr="00754477">
        <w:rPr>
          <w:rFonts w:ascii="Times New Roman" w:eastAsia="Times New Roman" w:hAnsi="Times New Roman" w:cs="Times New Roman"/>
          <w:sz w:val="28"/>
          <w:szCs w:val="28"/>
        </w:rPr>
        <w:t xml:space="preserve"> </w:t>
      </w:r>
      <w:r w:rsidR="00DA41BF" w:rsidRPr="00754477">
        <w:rPr>
          <w:rFonts w:ascii="Times New Roman" w:eastAsia="Times New Roman" w:hAnsi="Times New Roman" w:cs="Times New Roman"/>
          <w:sz w:val="28"/>
          <w:szCs w:val="28"/>
        </w:rPr>
        <w:t>Bidault</w:t>
      </w:r>
      <w:r w:rsidR="00DF50ED" w:rsidRPr="00754477">
        <w:rPr>
          <w:rFonts w:ascii="Times New Roman" w:eastAsia="Times New Roman" w:hAnsi="Times New Roman" w:cs="Times New Roman"/>
          <w:sz w:val="28"/>
          <w:szCs w:val="28"/>
        </w:rPr>
        <w:t xml:space="preserve"> phải từ bỏ chủ trương thương lượng trên thế mạnh; nội bộ </w:t>
      </w:r>
      <w:r w:rsidR="001827B1" w:rsidRPr="00754477">
        <w:rPr>
          <w:rFonts w:ascii="Times New Roman" w:eastAsia="Times New Roman" w:hAnsi="Times New Roman" w:cs="Times New Roman"/>
          <w:sz w:val="28"/>
          <w:szCs w:val="28"/>
        </w:rPr>
        <w:t>giới cầm quyền Pháp phân hóa sâu sắc.</w:t>
      </w:r>
      <w:r w:rsidR="005A2DC2" w:rsidRPr="00754477">
        <w:rPr>
          <w:rFonts w:ascii="Times New Roman" w:eastAsia="Times New Roman" w:hAnsi="Times New Roman" w:cs="Times New Roman"/>
          <w:sz w:val="28"/>
          <w:szCs w:val="28"/>
        </w:rPr>
        <w:t xml:space="preserve"> </w:t>
      </w:r>
    </w:p>
    <w:p w14:paraId="190741CA" w14:textId="2BD365CA" w:rsidR="001437E9" w:rsidRPr="00754477" w:rsidRDefault="0027146A" w:rsidP="00950DB7">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pacing w:val="-1"/>
          <w:sz w:val="28"/>
          <w:szCs w:val="28"/>
        </w:rPr>
      </w:pPr>
      <w:r w:rsidRPr="00754477">
        <w:rPr>
          <w:rFonts w:ascii="Times New Roman" w:eastAsia="Times New Roman" w:hAnsi="Times New Roman" w:cs="Times New Roman"/>
          <w:spacing w:val="-1"/>
          <w:sz w:val="28"/>
          <w:szCs w:val="28"/>
        </w:rPr>
        <w:t xml:space="preserve"> </w:t>
      </w:r>
      <w:r w:rsidR="003B5750" w:rsidRPr="00754477">
        <w:rPr>
          <w:rFonts w:ascii="Times New Roman" w:eastAsia="Times New Roman" w:hAnsi="Times New Roman" w:cs="Times New Roman"/>
          <w:spacing w:val="-1"/>
          <w:sz w:val="28"/>
          <w:szCs w:val="28"/>
        </w:rPr>
        <w:t>Ngày 26/</w:t>
      </w:r>
      <w:r w:rsidR="003E4904" w:rsidRPr="00754477">
        <w:rPr>
          <w:rFonts w:ascii="Times New Roman" w:eastAsia="Times New Roman" w:hAnsi="Times New Roman" w:cs="Times New Roman"/>
          <w:spacing w:val="-1"/>
          <w:sz w:val="28"/>
          <w:szCs w:val="28"/>
        </w:rPr>
        <w:t xml:space="preserve">4/1954, Hội nghị </w:t>
      </w:r>
      <w:r w:rsidR="00434408" w:rsidRPr="00754477">
        <w:rPr>
          <w:rFonts w:ascii="Times New Roman" w:eastAsia="Times New Roman" w:hAnsi="Times New Roman" w:cs="Times New Roman"/>
          <w:spacing w:val="-1"/>
          <w:sz w:val="28"/>
          <w:szCs w:val="28"/>
        </w:rPr>
        <w:t>Giơnevơ</w:t>
      </w:r>
      <w:r w:rsidR="003E4904" w:rsidRPr="00754477">
        <w:rPr>
          <w:rFonts w:ascii="Times New Roman" w:eastAsia="Times New Roman" w:hAnsi="Times New Roman" w:cs="Times New Roman"/>
          <w:spacing w:val="-1"/>
          <w:sz w:val="28"/>
          <w:szCs w:val="28"/>
        </w:rPr>
        <w:t xml:space="preserve"> khai mạc và bàn về một giải pháp chính trị ở Triều Tiên</w:t>
      </w:r>
      <w:r w:rsidR="001D577F" w:rsidRPr="00754477">
        <w:rPr>
          <w:rFonts w:ascii="Times New Roman" w:eastAsia="Times New Roman" w:hAnsi="Times New Roman" w:cs="Times New Roman"/>
          <w:spacing w:val="-1"/>
          <w:sz w:val="28"/>
          <w:szCs w:val="28"/>
        </w:rPr>
        <w:t xml:space="preserve">. </w:t>
      </w:r>
      <w:r w:rsidR="00C17608" w:rsidRPr="00754477">
        <w:rPr>
          <w:rFonts w:ascii="Times New Roman" w:eastAsia="Times New Roman" w:hAnsi="Times New Roman" w:cs="Times New Roman"/>
          <w:spacing w:val="-1"/>
          <w:sz w:val="28"/>
          <w:szCs w:val="28"/>
        </w:rPr>
        <w:t>Đây cũng là thời điểm quân và dân ta</w:t>
      </w:r>
      <w:r w:rsidR="00687FE8" w:rsidRPr="00754477">
        <w:rPr>
          <w:rFonts w:ascii="Times New Roman" w:eastAsia="Times New Roman" w:hAnsi="Times New Roman" w:cs="Times New Roman"/>
          <w:spacing w:val="-1"/>
          <w:sz w:val="28"/>
          <w:szCs w:val="28"/>
        </w:rPr>
        <w:t xml:space="preserve"> chuẩn bị kết thúc thắng lợi đợt hai </w:t>
      </w:r>
      <w:r w:rsidR="0028296D" w:rsidRPr="00754477">
        <w:rPr>
          <w:rFonts w:ascii="Times New Roman" w:eastAsia="Times New Roman" w:hAnsi="Times New Roman" w:cs="Times New Roman"/>
          <w:spacing w:val="-1"/>
          <w:sz w:val="28"/>
          <w:szCs w:val="28"/>
        </w:rPr>
        <w:t xml:space="preserve">của </w:t>
      </w:r>
      <w:r w:rsidR="00687FE8" w:rsidRPr="00754477">
        <w:rPr>
          <w:rFonts w:ascii="Times New Roman" w:eastAsia="Times New Roman" w:hAnsi="Times New Roman" w:cs="Times New Roman"/>
          <w:spacing w:val="-1"/>
          <w:sz w:val="28"/>
          <w:szCs w:val="28"/>
        </w:rPr>
        <w:t>Chiến dịch Điện Biên Phủ</w:t>
      </w:r>
      <w:r w:rsidR="0028296D" w:rsidRPr="00754477">
        <w:rPr>
          <w:rFonts w:ascii="Times New Roman" w:eastAsia="Times New Roman" w:hAnsi="Times New Roman" w:cs="Times New Roman"/>
          <w:spacing w:val="-1"/>
          <w:sz w:val="28"/>
          <w:szCs w:val="28"/>
        </w:rPr>
        <w:t>;</w:t>
      </w:r>
      <w:r w:rsidR="0082170A" w:rsidRPr="00754477">
        <w:rPr>
          <w:rFonts w:ascii="Times New Roman" w:eastAsia="Times New Roman" w:hAnsi="Times New Roman" w:cs="Times New Roman"/>
          <w:spacing w:val="-1"/>
          <w:sz w:val="28"/>
          <w:szCs w:val="28"/>
        </w:rPr>
        <w:t xml:space="preserve"> </w:t>
      </w:r>
      <w:r w:rsidR="003E4904" w:rsidRPr="00754477">
        <w:rPr>
          <w:rFonts w:ascii="Times New Roman" w:eastAsia="Times New Roman" w:hAnsi="Times New Roman" w:cs="Times New Roman"/>
          <w:spacing w:val="-1"/>
          <w:sz w:val="28"/>
          <w:szCs w:val="28"/>
        </w:rPr>
        <w:t xml:space="preserve">quân Pháp ở </w:t>
      </w:r>
      <w:r w:rsidR="0028296D" w:rsidRPr="00754477">
        <w:rPr>
          <w:rFonts w:ascii="Times New Roman" w:eastAsia="Times New Roman" w:hAnsi="Times New Roman" w:cs="Times New Roman"/>
          <w:spacing w:val="-1"/>
          <w:sz w:val="28"/>
          <w:szCs w:val="28"/>
        </w:rPr>
        <w:t>T</w:t>
      </w:r>
      <w:r w:rsidR="0082170A" w:rsidRPr="00754477">
        <w:rPr>
          <w:rFonts w:ascii="Times New Roman" w:eastAsia="Times New Roman" w:hAnsi="Times New Roman" w:cs="Times New Roman"/>
          <w:spacing w:val="-1"/>
          <w:sz w:val="28"/>
          <w:szCs w:val="28"/>
        </w:rPr>
        <w:t xml:space="preserve">ập đoàn cứ điểm </w:t>
      </w:r>
      <w:r w:rsidR="003E4904" w:rsidRPr="00754477">
        <w:rPr>
          <w:rFonts w:ascii="Times New Roman" w:eastAsia="Times New Roman" w:hAnsi="Times New Roman" w:cs="Times New Roman"/>
          <w:spacing w:val="-1"/>
          <w:sz w:val="28"/>
          <w:szCs w:val="28"/>
        </w:rPr>
        <w:t>lâm</w:t>
      </w:r>
      <w:r w:rsidR="009059D1" w:rsidRPr="00754477">
        <w:rPr>
          <w:rFonts w:ascii="Times New Roman" w:eastAsia="Times New Roman" w:hAnsi="Times New Roman" w:cs="Times New Roman"/>
          <w:spacing w:val="-1"/>
          <w:sz w:val="28"/>
          <w:szCs w:val="28"/>
        </w:rPr>
        <w:t xml:space="preserve"> vào t</w:t>
      </w:r>
      <w:r w:rsidR="002F06FF" w:rsidRPr="00754477">
        <w:rPr>
          <w:rFonts w:ascii="Times New Roman" w:eastAsia="Times New Roman" w:hAnsi="Times New Roman" w:cs="Times New Roman"/>
          <w:spacing w:val="-1"/>
          <w:sz w:val="28"/>
          <w:szCs w:val="28"/>
        </w:rPr>
        <w:t>ình t</w:t>
      </w:r>
      <w:r w:rsidR="009059D1" w:rsidRPr="00754477">
        <w:rPr>
          <w:rFonts w:ascii="Times New Roman" w:eastAsia="Times New Roman" w:hAnsi="Times New Roman" w:cs="Times New Roman"/>
          <w:spacing w:val="-1"/>
          <w:sz w:val="28"/>
          <w:szCs w:val="28"/>
        </w:rPr>
        <w:t>hế</w:t>
      </w:r>
      <w:r w:rsidR="002A5FF7" w:rsidRPr="00754477">
        <w:rPr>
          <w:rFonts w:ascii="Times New Roman" w:eastAsia="Times New Roman" w:hAnsi="Times New Roman" w:cs="Times New Roman"/>
          <w:spacing w:val="-1"/>
          <w:sz w:val="28"/>
          <w:szCs w:val="28"/>
        </w:rPr>
        <w:t xml:space="preserve"> </w:t>
      </w:r>
      <w:r w:rsidR="00A820D4" w:rsidRPr="00754477">
        <w:rPr>
          <w:rFonts w:ascii="Times New Roman" w:eastAsia="Times New Roman" w:hAnsi="Times New Roman" w:cs="Times New Roman"/>
          <w:spacing w:val="-1"/>
          <w:sz w:val="28"/>
          <w:szCs w:val="28"/>
        </w:rPr>
        <w:t xml:space="preserve">nguy </w:t>
      </w:r>
      <w:r w:rsidR="00833593" w:rsidRPr="00754477">
        <w:rPr>
          <w:rFonts w:ascii="Times New Roman" w:eastAsia="Times New Roman" w:hAnsi="Times New Roman" w:cs="Times New Roman"/>
          <w:spacing w:val="-1"/>
          <w:sz w:val="28"/>
          <w:szCs w:val="28"/>
        </w:rPr>
        <w:t>khốn</w:t>
      </w:r>
      <w:r w:rsidR="00440E91" w:rsidRPr="00754477">
        <w:rPr>
          <w:rFonts w:ascii="Times New Roman" w:eastAsia="Times New Roman" w:hAnsi="Times New Roman" w:cs="Times New Roman"/>
          <w:spacing w:val="-1"/>
          <w:sz w:val="28"/>
          <w:szCs w:val="28"/>
        </w:rPr>
        <w:t>. Tuy nhiên</w:t>
      </w:r>
      <w:r w:rsidR="00AC426E" w:rsidRPr="00754477">
        <w:rPr>
          <w:rFonts w:ascii="Times New Roman" w:eastAsia="Times New Roman" w:hAnsi="Times New Roman" w:cs="Times New Roman"/>
          <w:spacing w:val="-1"/>
          <w:sz w:val="28"/>
          <w:szCs w:val="28"/>
        </w:rPr>
        <w:t xml:space="preserve"> </w:t>
      </w:r>
      <w:r w:rsidR="009337EF" w:rsidRPr="00754477">
        <w:rPr>
          <w:rFonts w:ascii="Times New Roman" w:eastAsia="Times New Roman" w:hAnsi="Times New Roman" w:cs="Times New Roman"/>
          <w:spacing w:val="-1"/>
          <w:sz w:val="28"/>
          <w:szCs w:val="28"/>
        </w:rPr>
        <w:t xml:space="preserve">cho </w:t>
      </w:r>
      <w:r w:rsidR="00040408" w:rsidRPr="00754477">
        <w:rPr>
          <w:rFonts w:ascii="Times New Roman" w:eastAsia="Times New Roman" w:hAnsi="Times New Roman" w:cs="Times New Roman"/>
          <w:spacing w:val="-1"/>
          <w:sz w:val="28"/>
          <w:szCs w:val="28"/>
        </w:rPr>
        <w:t xml:space="preserve">đến lúc này, </w:t>
      </w:r>
      <w:r w:rsidR="00440E91" w:rsidRPr="00754477">
        <w:rPr>
          <w:rFonts w:ascii="Times New Roman" w:eastAsia="Times New Roman" w:hAnsi="Times New Roman" w:cs="Times New Roman"/>
          <w:spacing w:val="-1"/>
          <w:sz w:val="28"/>
          <w:szCs w:val="28"/>
        </w:rPr>
        <w:t xml:space="preserve">các nước phương Tây </w:t>
      </w:r>
      <w:r w:rsidR="009337EF" w:rsidRPr="00754477">
        <w:rPr>
          <w:rFonts w:ascii="Times New Roman" w:eastAsia="Times New Roman" w:hAnsi="Times New Roman" w:cs="Times New Roman"/>
          <w:spacing w:val="-1"/>
          <w:sz w:val="28"/>
          <w:szCs w:val="28"/>
        </w:rPr>
        <w:t xml:space="preserve">vẫn </w:t>
      </w:r>
      <w:r w:rsidR="00440E91" w:rsidRPr="00754477">
        <w:rPr>
          <w:rFonts w:ascii="Times New Roman" w:eastAsia="Times New Roman" w:hAnsi="Times New Roman" w:cs="Times New Roman"/>
          <w:spacing w:val="-1"/>
          <w:sz w:val="28"/>
          <w:szCs w:val="28"/>
        </w:rPr>
        <w:t xml:space="preserve">chưa chấp nhận sự tham gia </w:t>
      </w:r>
      <w:r w:rsidR="00801559">
        <w:rPr>
          <w:rFonts w:ascii="Times New Roman" w:eastAsia="Times New Roman" w:hAnsi="Times New Roman" w:cs="Times New Roman"/>
          <w:spacing w:val="-1"/>
          <w:sz w:val="28"/>
          <w:szCs w:val="28"/>
        </w:rPr>
        <w:t>H</w:t>
      </w:r>
      <w:r w:rsidR="00440E91" w:rsidRPr="00754477">
        <w:rPr>
          <w:rFonts w:ascii="Times New Roman" w:eastAsia="Times New Roman" w:hAnsi="Times New Roman" w:cs="Times New Roman"/>
          <w:spacing w:val="-1"/>
          <w:sz w:val="28"/>
          <w:szCs w:val="28"/>
        </w:rPr>
        <w:t>ội nghị của Việt Nam Dân chủ Cộng hòa.</w:t>
      </w:r>
      <w:r w:rsidR="001437E9" w:rsidRPr="00754477">
        <w:rPr>
          <w:rFonts w:ascii="Times New Roman" w:eastAsia="Times New Roman" w:hAnsi="Times New Roman" w:cs="Times New Roman"/>
          <w:spacing w:val="-1"/>
          <w:sz w:val="28"/>
          <w:szCs w:val="28"/>
        </w:rPr>
        <w:t xml:space="preserve"> </w:t>
      </w:r>
      <w:r w:rsidR="00040408" w:rsidRPr="00754477">
        <w:rPr>
          <w:rFonts w:ascii="Times New Roman" w:eastAsia="Times New Roman" w:hAnsi="Times New Roman" w:cs="Times New Roman"/>
          <w:spacing w:val="-1"/>
          <w:sz w:val="28"/>
          <w:szCs w:val="28"/>
        </w:rPr>
        <w:t>Ngày</w:t>
      </w:r>
      <w:r w:rsidR="001437E9" w:rsidRPr="00754477">
        <w:rPr>
          <w:rFonts w:ascii="Times New Roman" w:eastAsia="Times New Roman" w:hAnsi="Times New Roman" w:cs="Times New Roman"/>
          <w:spacing w:val="-1"/>
          <w:sz w:val="28"/>
          <w:szCs w:val="28"/>
        </w:rPr>
        <w:t xml:space="preserve"> </w:t>
      </w:r>
      <w:r w:rsidR="009337EF" w:rsidRPr="00754477">
        <w:rPr>
          <w:rFonts w:ascii="Times New Roman" w:eastAsia="Times New Roman" w:hAnsi="Times New Roman" w:cs="Times New Roman"/>
          <w:spacing w:val="-1"/>
          <w:sz w:val="28"/>
          <w:szCs w:val="28"/>
        </w:rPr>
        <w:t>0</w:t>
      </w:r>
      <w:r w:rsidR="001437E9" w:rsidRPr="00754477">
        <w:rPr>
          <w:rFonts w:ascii="Times New Roman" w:eastAsia="Times New Roman" w:hAnsi="Times New Roman" w:cs="Times New Roman"/>
          <w:spacing w:val="-1"/>
          <w:sz w:val="28"/>
          <w:szCs w:val="28"/>
        </w:rPr>
        <w:t>1/5/1954, Quân đội nhân dân Việt Nam mở đợt tấn công cuối cùng vào</w:t>
      </w:r>
      <w:r w:rsidR="004916E9">
        <w:rPr>
          <w:rFonts w:ascii="Times New Roman" w:eastAsia="Times New Roman" w:hAnsi="Times New Roman" w:cs="Times New Roman"/>
          <w:spacing w:val="-1"/>
          <w:sz w:val="28"/>
          <w:szCs w:val="28"/>
        </w:rPr>
        <w:t xml:space="preserve">       </w:t>
      </w:r>
      <w:r w:rsidR="001437E9" w:rsidRPr="00754477">
        <w:rPr>
          <w:rFonts w:ascii="Times New Roman" w:eastAsia="Times New Roman" w:hAnsi="Times New Roman" w:cs="Times New Roman"/>
          <w:spacing w:val="-1"/>
          <w:sz w:val="28"/>
          <w:szCs w:val="28"/>
        </w:rPr>
        <w:t xml:space="preserve"> Điện Biên Phủ</w:t>
      </w:r>
      <w:r w:rsidR="00DA5893" w:rsidRPr="00754477">
        <w:rPr>
          <w:rFonts w:ascii="Times New Roman" w:eastAsia="Times New Roman" w:hAnsi="Times New Roman" w:cs="Times New Roman"/>
          <w:spacing w:val="-1"/>
          <w:sz w:val="28"/>
          <w:szCs w:val="28"/>
        </w:rPr>
        <w:t>.</w:t>
      </w:r>
      <w:r w:rsidR="00AD1DE7" w:rsidRPr="00754477">
        <w:rPr>
          <w:rFonts w:ascii="Times New Roman" w:eastAsia="Times New Roman" w:hAnsi="Times New Roman" w:cs="Times New Roman"/>
          <w:spacing w:val="-1"/>
          <w:sz w:val="28"/>
          <w:szCs w:val="28"/>
        </w:rPr>
        <w:t xml:space="preserve"> </w:t>
      </w:r>
      <w:r w:rsidR="00DA5893" w:rsidRPr="00754477">
        <w:rPr>
          <w:rFonts w:ascii="Times New Roman" w:eastAsia="Times New Roman" w:hAnsi="Times New Roman" w:cs="Times New Roman"/>
          <w:spacing w:val="-1"/>
          <w:sz w:val="28"/>
          <w:szCs w:val="28"/>
        </w:rPr>
        <w:t>T</w:t>
      </w:r>
      <w:r w:rsidR="001437E9" w:rsidRPr="00754477">
        <w:rPr>
          <w:rFonts w:ascii="Times New Roman" w:eastAsia="Times New Roman" w:hAnsi="Times New Roman" w:cs="Times New Roman"/>
          <w:spacing w:val="-1"/>
          <w:sz w:val="28"/>
          <w:szCs w:val="28"/>
        </w:rPr>
        <w:t>rước thất bại không thể</w:t>
      </w:r>
      <w:r w:rsidR="009C6068" w:rsidRPr="00754477">
        <w:rPr>
          <w:rFonts w:ascii="Times New Roman" w:eastAsia="Times New Roman" w:hAnsi="Times New Roman" w:cs="Times New Roman"/>
          <w:spacing w:val="-1"/>
          <w:sz w:val="28"/>
          <w:szCs w:val="28"/>
        </w:rPr>
        <w:t xml:space="preserve"> cứu vãn, ngày </w:t>
      </w:r>
      <w:r w:rsidR="00754477" w:rsidRPr="00754477">
        <w:rPr>
          <w:rFonts w:ascii="Times New Roman" w:eastAsia="Times New Roman" w:hAnsi="Times New Roman" w:cs="Times New Roman"/>
          <w:spacing w:val="-1"/>
          <w:sz w:val="28"/>
          <w:szCs w:val="28"/>
        </w:rPr>
        <w:t>0</w:t>
      </w:r>
      <w:r w:rsidR="009C6068" w:rsidRPr="00754477">
        <w:rPr>
          <w:rFonts w:ascii="Times New Roman" w:eastAsia="Times New Roman" w:hAnsi="Times New Roman" w:cs="Times New Roman"/>
          <w:spacing w:val="-1"/>
          <w:sz w:val="28"/>
          <w:szCs w:val="28"/>
        </w:rPr>
        <w:t xml:space="preserve">2/5/1954, Anh, Pháp, Mỹ thông báo qua Liên Xô chấp nhận sự có mặt chính thức của Việt Nam </w:t>
      </w:r>
      <w:r w:rsidR="008D4D33" w:rsidRPr="00754477">
        <w:rPr>
          <w:rFonts w:ascii="Times New Roman" w:eastAsia="Times New Roman" w:hAnsi="Times New Roman" w:cs="Times New Roman"/>
          <w:spacing w:val="-1"/>
          <w:sz w:val="28"/>
          <w:szCs w:val="28"/>
        </w:rPr>
        <w:t>D</w:t>
      </w:r>
      <w:r w:rsidR="009C6068" w:rsidRPr="00754477">
        <w:rPr>
          <w:rFonts w:ascii="Times New Roman" w:eastAsia="Times New Roman" w:hAnsi="Times New Roman" w:cs="Times New Roman"/>
          <w:spacing w:val="-1"/>
          <w:sz w:val="28"/>
          <w:szCs w:val="28"/>
        </w:rPr>
        <w:t xml:space="preserve">ân chủ </w:t>
      </w:r>
      <w:r w:rsidR="008D4D33" w:rsidRPr="00754477">
        <w:rPr>
          <w:rFonts w:ascii="Times New Roman" w:eastAsia="Times New Roman" w:hAnsi="Times New Roman" w:cs="Times New Roman"/>
          <w:spacing w:val="-1"/>
          <w:sz w:val="28"/>
          <w:szCs w:val="28"/>
        </w:rPr>
        <w:t>C</w:t>
      </w:r>
      <w:r w:rsidR="009C6068" w:rsidRPr="00754477">
        <w:rPr>
          <w:rFonts w:ascii="Times New Roman" w:eastAsia="Times New Roman" w:hAnsi="Times New Roman" w:cs="Times New Roman"/>
          <w:spacing w:val="-1"/>
          <w:sz w:val="28"/>
          <w:szCs w:val="28"/>
        </w:rPr>
        <w:t>ộng hòa tại Hội nghị.</w:t>
      </w:r>
    </w:p>
    <w:p w14:paraId="65E61DE5" w14:textId="524EF866" w:rsidR="00B32E1A" w:rsidRPr="0054126A" w:rsidRDefault="003B399D" w:rsidP="00FF42A4">
      <w:pPr>
        <w:widowControl w:val="0"/>
        <w:pBdr>
          <w:top w:val="nil"/>
          <w:left w:val="nil"/>
          <w:bottom w:val="nil"/>
          <w:right w:val="nil"/>
          <w:between w:val="nil"/>
        </w:pBdr>
        <w:tabs>
          <w:tab w:val="left" w:pos="567"/>
        </w:tabs>
        <w:spacing w:after="120" w:line="440" w:lineRule="exact"/>
        <w:ind w:right="-23" w:firstLine="567"/>
        <w:jc w:val="both"/>
        <w:rPr>
          <w:rFonts w:ascii="Times New Roman" w:eastAsia="Times New Roman" w:hAnsi="Times New Roman" w:cs="Times New Roman"/>
          <w:sz w:val="28"/>
          <w:szCs w:val="28"/>
        </w:rPr>
      </w:pPr>
      <w:r w:rsidRPr="0054126A">
        <w:rPr>
          <w:rFonts w:ascii="Times New Roman" w:eastAsia="Times New Roman" w:hAnsi="Times New Roman" w:cs="Times New Roman"/>
          <w:sz w:val="28"/>
          <w:szCs w:val="28"/>
        </w:rPr>
        <w:t xml:space="preserve">Ngày 7/5/1954, </w:t>
      </w:r>
      <w:r w:rsidR="00DA5893" w:rsidRPr="0054126A">
        <w:rPr>
          <w:rFonts w:ascii="Times New Roman" w:eastAsia="Times New Roman" w:hAnsi="Times New Roman" w:cs="Times New Roman"/>
          <w:sz w:val="28"/>
          <w:szCs w:val="28"/>
        </w:rPr>
        <w:t xml:space="preserve">Chiến dịch Điện Biên Phủ toàn thắng. Một ngày sau, </w:t>
      </w:r>
      <w:r w:rsidR="00B32E1A" w:rsidRPr="0054126A">
        <w:rPr>
          <w:rFonts w:ascii="Times New Roman" w:eastAsia="Times New Roman" w:hAnsi="Times New Roman" w:cs="Times New Roman"/>
          <w:sz w:val="28"/>
          <w:szCs w:val="28"/>
        </w:rPr>
        <w:t xml:space="preserve">ngày </w:t>
      </w:r>
      <w:r w:rsidR="00EB21C8" w:rsidRPr="0054126A">
        <w:rPr>
          <w:rFonts w:ascii="Times New Roman" w:eastAsia="Times New Roman" w:hAnsi="Times New Roman" w:cs="Times New Roman"/>
          <w:sz w:val="28"/>
          <w:szCs w:val="28"/>
        </w:rPr>
        <w:t xml:space="preserve">8/5/1954, Hội nghị bắt đầu thảo luận về vấn đề Đông Dương. </w:t>
      </w:r>
    </w:p>
    <w:p w14:paraId="0000000E" w14:textId="6FDAA874" w:rsidR="00AB4374" w:rsidRPr="00754477" w:rsidRDefault="003D394F" w:rsidP="00950DB7">
      <w:pPr>
        <w:widowControl w:val="0"/>
        <w:pBdr>
          <w:top w:val="nil"/>
          <w:left w:val="nil"/>
          <w:bottom w:val="nil"/>
          <w:right w:val="nil"/>
          <w:between w:val="nil"/>
        </w:pBdr>
        <w:spacing w:line="440" w:lineRule="exact"/>
        <w:ind w:left="537" w:right="-23" w:firstLine="30"/>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I</w:t>
      </w:r>
      <w:r w:rsidR="007C5D75" w:rsidRPr="00754477">
        <w:rPr>
          <w:rFonts w:ascii="Times New Roman" w:eastAsia="Times New Roman" w:hAnsi="Times New Roman" w:cs="Times New Roman"/>
          <w:b/>
          <w:bCs/>
          <w:sz w:val="28"/>
          <w:szCs w:val="28"/>
        </w:rPr>
        <w:t>I</w:t>
      </w:r>
      <w:r w:rsidR="005539B6" w:rsidRPr="00754477">
        <w:rPr>
          <w:rFonts w:ascii="Times New Roman" w:eastAsia="Times New Roman" w:hAnsi="Times New Roman" w:cs="Times New Roman"/>
          <w:b/>
          <w:bCs/>
          <w:sz w:val="28"/>
          <w:szCs w:val="28"/>
        </w:rPr>
        <w:t>. DIỄN BIẾN VÀ NHỮNG NỘI DUNG CHÍNH CỦA HIỆP ĐỊNH</w:t>
      </w:r>
    </w:p>
    <w:p w14:paraId="00000015" w14:textId="4C63C38A" w:rsidR="00AB4374" w:rsidRPr="00754477" w:rsidRDefault="002331EE" w:rsidP="00782847">
      <w:pPr>
        <w:widowControl w:val="0"/>
        <w:pBdr>
          <w:top w:val="nil"/>
          <w:left w:val="nil"/>
          <w:bottom w:val="nil"/>
          <w:right w:val="nil"/>
          <w:between w:val="nil"/>
        </w:pBdr>
        <w:tabs>
          <w:tab w:val="left" w:pos="567"/>
        </w:tabs>
        <w:spacing w:line="440" w:lineRule="exact"/>
        <w:ind w:right="1417" w:firstLine="567"/>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1</w:t>
      </w:r>
      <w:r w:rsidR="003D394F" w:rsidRPr="00754477">
        <w:rPr>
          <w:rFonts w:ascii="Times New Roman" w:eastAsia="Times New Roman" w:hAnsi="Times New Roman" w:cs="Times New Roman"/>
          <w:b/>
          <w:bCs/>
          <w:sz w:val="28"/>
          <w:szCs w:val="28"/>
        </w:rPr>
        <w:t>. Diễn biến</w:t>
      </w:r>
      <w:r w:rsidR="00BA2B3F" w:rsidRPr="00754477">
        <w:rPr>
          <w:rFonts w:ascii="Times New Roman" w:eastAsia="Times New Roman" w:hAnsi="Times New Roman" w:cs="Times New Roman"/>
          <w:b/>
          <w:bCs/>
          <w:sz w:val="28"/>
          <w:szCs w:val="28"/>
        </w:rPr>
        <w:t xml:space="preserve"> chính của</w:t>
      </w:r>
      <w:r w:rsidR="003D394F" w:rsidRPr="00754477">
        <w:rPr>
          <w:rFonts w:ascii="Times New Roman" w:eastAsia="Times New Roman" w:hAnsi="Times New Roman" w:cs="Times New Roman"/>
          <w:b/>
          <w:bCs/>
          <w:sz w:val="28"/>
          <w:szCs w:val="28"/>
        </w:rPr>
        <w:t xml:space="preserve"> Hội nghị</w:t>
      </w:r>
      <w:r w:rsidR="00836C6A" w:rsidRPr="00754477">
        <w:rPr>
          <w:rFonts w:ascii="Times New Roman" w:eastAsia="Times New Roman" w:hAnsi="Times New Roman" w:cs="Times New Roman"/>
          <w:b/>
          <w:bCs/>
          <w:sz w:val="28"/>
          <w:szCs w:val="28"/>
        </w:rPr>
        <w:t xml:space="preserve"> </w:t>
      </w:r>
      <w:r w:rsidR="00434408" w:rsidRPr="00754477">
        <w:rPr>
          <w:rFonts w:ascii="Times New Roman" w:eastAsia="Times New Roman" w:hAnsi="Times New Roman" w:cs="Times New Roman"/>
          <w:b/>
          <w:bCs/>
          <w:sz w:val="28"/>
          <w:szCs w:val="28"/>
        </w:rPr>
        <w:t>Giơnevơ</w:t>
      </w:r>
      <w:r w:rsidR="003D394F" w:rsidRPr="00754477">
        <w:rPr>
          <w:rFonts w:ascii="Times New Roman" w:eastAsia="Times New Roman" w:hAnsi="Times New Roman" w:cs="Times New Roman"/>
          <w:b/>
          <w:bCs/>
          <w:sz w:val="28"/>
          <w:szCs w:val="28"/>
        </w:rPr>
        <w:t xml:space="preserve"> </w:t>
      </w:r>
    </w:p>
    <w:p w14:paraId="4205EC83" w14:textId="73C1C435" w:rsidR="006E44F6" w:rsidRPr="00754477" w:rsidRDefault="006E44F6" w:rsidP="00950DB7">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pacing w:val="-1"/>
          <w:sz w:val="28"/>
          <w:szCs w:val="28"/>
        </w:rPr>
        <w:t>Thành phần tham dự Hội nghị gồm 9 bên: Liên Xô, Trung Quốc, Mỹ, Anh, Pháp, Việt Nam Dân chủ Cộng hòa, Quốc gia Việt Nam, Vương Quốc Lào và Vương Quốc Campuchia. Đại diện lực lượng kháng chiến Pathet Lào và Khmer Itsarak tuy đã có mặt ở Giơnevơ nhưng không được các đoàn phương Tây chấp nhận cho tham dự Hội nghị</w:t>
      </w:r>
      <w:r w:rsidR="00FA241C" w:rsidRPr="00754477">
        <w:rPr>
          <w:rFonts w:ascii="Times New Roman" w:eastAsia="Times New Roman" w:hAnsi="Times New Roman" w:cs="Times New Roman"/>
          <w:spacing w:val="-1"/>
          <w:sz w:val="28"/>
          <w:szCs w:val="28"/>
        </w:rPr>
        <w:t>.</w:t>
      </w:r>
    </w:p>
    <w:p w14:paraId="00000023" w14:textId="177CB1B0" w:rsidR="00AB4374" w:rsidRPr="00754477" w:rsidRDefault="003D394F" w:rsidP="00950DB7">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Hội nghị</w:t>
      </w:r>
      <w:r w:rsidR="00EF2A0B" w:rsidRPr="00754477">
        <w:rPr>
          <w:rFonts w:ascii="Times New Roman" w:eastAsia="Times New Roman" w:hAnsi="Times New Roman" w:cs="Times New Roman"/>
          <w:sz w:val="28"/>
          <w:szCs w:val="28"/>
        </w:rPr>
        <w:t xml:space="preserve"> </w:t>
      </w:r>
      <w:r w:rsidR="00597930" w:rsidRPr="00754477">
        <w:rPr>
          <w:rFonts w:ascii="Times New Roman" w:eastAsia="Times New Roman" w:hAnsi="Times New Roman" w:cs="Times New Roman"/>
          <w:sz w:val="28"/>
          <w:szCs w:val="28"/>
        </w:rPr>
        <w:t xml:space="preserve">diễn ra </w:t>
      </w:r>
      <w:r w:rsidR="002B1B59" w:rsidRPr="00754477">
        <w:rPr>
          <w:rFonts w:ascii="Times New Roman" w:eastAsia="Times New Roman" w:hAnsi="Times New Roman" w:cs="Times New Roman"/>
          <w:sz w:val="28"/>
          <w:szCs w:val="28"/>
        </w:rPr>
        <w:t xml:space="preserve">qua </w:t>
      </w:r>
      <w:r w:rsidRPr="00754477">
        <w:rPr>
          <w:rFonts w:ascii="Times New Roman" w:eastAsia="Times New Roman" w:hAnsi="Times New Roman" w:cs="Times New Roman"/>
          <w:sz w:val="28"/>
          <w:szCs w:val="28"/>
        </w:rPr>
        <w:t xml:space="preserve">3 giai đoạn: </w:t>
      </w:r>
    </w:p>
    <w:p w14:paraId="00000024" w14:textId="56A5F3F8" w:rsidR="00AB4374" w:rsidRPr="00754477" w:rsidRDefault="003D394F" w:rsidP="00950DB7">
      <w:pPr>
        <w:widowControl w:val="0"/>
        <w:pBdr>
          <w:top w:val="nil"/>
          <w:left w:val="nil"/>
          <w:bottom w:val="nil"/>
          <w:right w:val="nil"/>
          <w:between w:val="nil"/>
        </w:pBdr>
        <w:spacing w:line="440" w:lineRule="exact"/>
        <w:ind w:right="119" w:firstLine="556"/>
        <w:rPr>
          <w:rFonts w:ascii="Times New Roman" w:eastAsia="Times New Roman" w:hAnsi="Times New Roman" w:cs="Times New Roman"/>
          <w:i/>
          <w:sz w:val="28"/>
          <w:szCs w:val="28"/>
        </w:rPr>
      </w:pPr>
      <w:r w:rsidRPr="00754477">
        <w:rPr>
          <w:rFonts w:ascii="Times New Roman" w:eastAsia="Times New Roman" w:hAnsi="Times New Roman" w:cs="Times New Roman"/>
          <w:i/>
          <w:sz w:val="28"/>
          <w:szCs w:val="28"/>
        </w:rPr>
        <w:t>* Giai đoạn 1 (từ 08/5/1954 - 19/6/1954</w:t>
      </w:r>
      <w:r w:rsidR="00997382" w:rsidRPr="00754477">
        <w:rPr>
          <w:rFonts w:ascii="Times New Roman" w:eastAsia="Times New Roman" w:hAnsi="Times New Roman" w:cs="Times New Roman"/>
          <w:i/>
          <w:sz w:val="28"/>
          <w:szCs w:val="28"/>
        </w:rPr>
        <w:t>)</w:t>
      </w:r>
      <w:r w:rsidRPr="00754477">
        <w:rPr>
          <w:rFonts w:ascii="Times New Roman" w:eastAsia="Times New Roman" w:hAnsi="Times New Roman" w:cs="Times New Roman"/>
          <w:i/>
          <w:sz w:val="28"/>
          <w:szCs w:val="28"/>
        </w:rPr>
        <w:t xml:space="preserve"> </w:t>
      </w:r>
    </w:p>
    <w:p w14:paraId="59D73D18" w14:textId="71E1D427" w:rsidR="00026C39" w:rsidRPr="00754477" w:rsidRDefault="003D394F" w:rsidP="00950DB7">
      <w:pPr>
        <w:widowControl w:val="0"/>
        <w:pBdr>
          <w:top w:val="nil"/>
          <w:left w:val="nil"/>
          <w:bottom w:val="nil"/>
          <w:right w:val="nil"/>
          <w:between w:val="nil"/>
        </w:pBdr>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Ngoài việc trao đổi chương trình nghị sự, các Đoàn trình bày lập</w:t>
      </w:r>
      <w:r w:rsidR="00563F7A"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trường của mình về giải pháp cho vấn đề Việt Nam và Đông Dương. </w:t>
      </w:r>
    </w:p>
    <w:p w14:paraId="761A5A5C" w14:textId="1800280D" w:rsidR="00CE1014" w:rsidRPr="00754477" w:rsidRDefault="00026C39" w:rsidP="00950DB7">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Đoàn Pháp</w:t>
      </w:r>
      <w:r w:rsidR="00886B34" w:rsidRPr="00754477">
        <w:rPr>
          <w:rFonts w:ascii="Times New Roman" w:eastAsia="Times New Roman" w:hAnsi="Times New Roman" w:cs="Times New Roman"/>
          <w:sz w:val="28"/>
          <w:szCs w:val="28"/>
        </w:rPr>
        <w:t xml:space="preserve"> do</w:t>
      </w:r>
      <w:r w:rsidRPr="00754477">
        <w:rPr>
          <w:rFonts w:ascii="Times New Roman" w:eastAsia="Times New Roman" w:hAnsi="Times New Roman" w:cs="Times New Roman"/>
          <w:sz w:val="28"/>
          <w:szCs w:val="28"/>
        </w:rPr>
        <w:t xml:space="preserve"> </w:t>
      </w:r>
      <w:r w:rsidR="00886B34" w:rsidRPr="00754477">
        <w:rPr>
          <w:rFonts w:ascii="Times New Roman" w:eastAsia="Times New Roman" w:hAnsi="Times New Roman" w:cs="Times New Roman"/>
          <w:sz w:val="28"/>
          <w:szCs w:val="28"/>
        </w:rPr>
        <w:t>N</w:t>
      </w:r>
      <w:r w:rsidR="003D394F" w:rsidRPr="00754477">
        <w:rPr>
          <w:rFonts w:ascii="Times New Roman" w:eastAsia="Times New Roman" w:hAnsi="Times New Roman" w:cs="Times New Roman"/>
          <w:sz w:val="28"/>
          <w:szCs w:val="28"/>
        </w:rPr>
        <w:t>goại trưởng</w:t>
      </w:r>
      <w:r w:rsidR="008552FD"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Bidault</w:t>
      </w:r>
      <w:r w:rsidR="00886B34" w:rsidRPr="00754477">
        <w:rPr>
          <w:rFonts w:ascii="Times New Roman" w:eastAsia="Times New Roman" w:hAnsi="Times New Roman" w:cs="Times New Roman"/>
          <w:sz w:val="28"/>
          <w:szCs w:val="28"/>
        </w:rPr>
        <w:t xml:space="preserve"> </w:t>
      </w:r>
      <w:r w:rsidR="00D90480" w:rsidRPr="00754477">
        <w:rPr>
          <w:rFonts w:ascii="Times New Roman" w:eastAsia="Times New Roman" w:hAnsi="Times New Roman" w:cs="Times New Roman"/>
          <w:sz w:val="28"/>
          <w:szCs w:val="28"/>
        </w:rPr>
        <w:t xml:space="preserve">làm trưởng đoàn, </w:t>
      </w:r>
      <w:r w:rsidR="003D394F" w:rsidRPr="00754477">
        <w:rPr>
          <w:rFonts w:ascii="Times New Roman" w:eastAsia="Times New Roman" w:hAnsi="Times New Roman" w:cs="Times New Roman"/>
          <w:sz w:val="28"/>
          <w:szCs w:val="28"/>
        </w:rPr>
        <w:t xml:space="preserve">phát biểu chỉ giải </w:t>
      </w:r>
      <w:r w:rsidR="003D394F" w:rsidRPr="00754477">
        <w:rPr>
          <w:rFonts w:ascii="Times New Roman" w:eastAsia="Times New Roman" w:hAnsi="Times New Roman" w:cs="Times New Roman"/>
          <w:sz w:val="28"/>
          <w:szCs w:val="28"/>
        </w:rPr>
        <w:lastRenderedPageBreak/>
        <w:t>quyết vấn đề quân sự, không đề cập vấn đề chính trị và tách vấn đề Lào, Campuchia ra khỏi vấn đề Việt Nam</w:t>
      </w:r>
      <w:r w:rsidR="00D20D1B" w:rsidRPr="00754477">
        <w:rPr>
          <w:rFonts w:ascii="Times New Roman" w:eastAsia="Times New Roman" w:hAnsi="Times New Roman" w:cs="Times New Roman"/>
          <w:sz w:val="28"/>
          <w:szCs w:val="28"/>
        </w:rPr>
        <w:t>. Phát biểu này</w:t>
      </w:r>
      <w:r w:rsidR="003D394F" w:rsidRPr="00754477">
        <w:rPr>
          <w:rFonts w:ascii="Times New Roman" w:eastAsia="Times New Roman" w:hAnsi="Times New Roman" w:cs="Times New Roman"/>
          <w:sz w:val="28"/>
          <w:szCs w:val="28"/>
        </w:rPr>
        <w:t xml:space="preserve"> được Mỹ ủng hộ. </w:t>
      </w:r>
    </w:p>
    <w:p w14:paraId="1709FE04" w14:textId="02AD64AC" w:rsidR="00C80691" w:rsidRPr="00754477" w:rsidRDefault="00045247" w:rsidP="00950DB7">
      <w:pPr>
        <w:widowControl w:val="0"/>
        <w:pBdr>
          <w:top w:val="nil"/>
          <w:left w:val="nil"/>
          <w:bottom w:val="nil"/>
          <w:right w:val="nil"/>
          <w:between w:val="nil"/>
        </w:pBdr>
        <w:tabs>
          <w:tab w:val="left" w:pos="567"/>
        </w:tabs>
        <w:spacing w:line="440" w:lineRule="exact"/>
        <w:ind w:right="-23" w:firstLine="566"/>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Đoàn Việt Nam Dân chủ Cộng hòa</w:t>
      </w:r>
      <w:r w:rsidR="009E6294" w:rsidRPr="00754477">
        <w:rPr>
          <w:rFonts w:ascii="Times New Roman" w:eastAsia="Times New Roman" w:hAnsi="Times New Roman" w:cs="Times New Roman"/>
          <w:sz w:val="28"/>
          <w:szCs w:val="28"/>
        </w:rPr>
        <w:t xml:space="preserve"> do Phó </w:t>
      </w:r>
      <w:r w:rsidR="00616FD9" w:rsidRPr="00754477">
        <w:rPr>
          <w:rFonts w:ascii="Times New Roman" w:eastAsia="Times New Roman" w:hAnsi="Times New Roman" w:cs="Times New Roman"/>
          <w:sz w:val="28"/>
          <w:szCs w:val="28"/>
        </w:rPr>
        <w:t>T</w:t>
      </w:r>
      <w:r w:rsidR="009E6294" w:rsidRPr="00754477">
        <w:rPr>
          <w:rFonts w:ascii="Times New Roman" w:eastAsia="Times New Roman" w:hAnsi="Times New Roman" w:cs="Times New Roman"/>
          <w:sz w:val="28"/>
          <w:szCs w:val="28"/>
        </w:rPr>
        <w:t>hủ tướng</w:t>
      </w:r>
      <w:r w:rsidR="00616FD9" w:rsidRPr="00754477">
        <w:rPr>
          <w:rFonts w:ascii="Times New Roman" w:eastAsia="Times New Roman" w:hAnsi="Times New Roman" w:cs="Times New Roman"/>
          <w:sz w:val="28"/>
          <w:szCs w:val="28"/>
        </w:rPr>
        <w:t xml:space="preserve"> kiêm Bộ trưởng Bộ Ngoại giao</w:t>
      </w:r>
      <w:r w:rsidR="009E6294" w:rsidRPr="00754477">
        <w:rPr>
          <w:rFonts w:ascii="Times New Roman" w:eastAsia="Times New Roman" w:hAnsi="Times New Roman" w:cs="Times New Roman"/>
          <w:sz w:val="28"/>
          <w:szCs w:val="28"/>
        </w:rPr>
        <w:t xml:space="preserve"> Phạm Văn Đồng làm trưởng đoàn</w:t>
      </w:r>
      <w:r w:rsidR="003D394F" w:rsidRPr="00754477">
        <w:rPr>
          <w:rFonts w:ascii="Times New Roman" w:eastAsia="Times New Roman" w:hAnsi="Times New Roman" w:cs="Times New Roman"/>
          <w:sz w:val="28"/>
          <w:szCs w:val="28"/>
        </w:rPr>
        <w:t xml:space="preserve"> yêu cầu phải có </w:t>
      </w:r>
      <w:r w:rsidR="00ED550B" w:rsidRPr="00754477">
        <w:rPr>
          <w:rFonts w:ascii="Times New Roman" w:eastAsia="Times New Roman" w:hAnsi="Times New Roman" w:cs="Times New Roman"/>
          <w:sz w:val="28"/>
          <w:szCs w:val="28"/>
        </w:rPr>
        <w:t xml:space="preserve">sự tham dự của </w:t>
      </w:r>
      <w:r w:rsidR="003D394F" w:rsidRPr="00754477">
        <w:rPr>
          <w:rFonts w:ascii="Times New Roman" w:eastAsia="Times New Roman" w:hAnsi="Times New Roman" w:cs="Times New Roman"/>
          <w:sz w:val="28"/>
          <w:szCs w:val="28"/>
        </w:rPr>
        <w:t xml:space="preserve">đại diện </w:t>
      </w:r>
      <w:r w:rsidR="00ED550B" w:rsidRPr="00754477">
        <w:rPr>
          <w:rFonts w:ascii="Times New Roman" w:eastAsia="Times New Roman" w:hAnsi="Times New Roman" w:cs="Times New Roman"/>
          <w:sz w:val="28"/>
          <w:szCs w:val="28"/>
        </w:rPr>
        <w:t xml:space="preserve">Chính phủ </w:t>
      </w:r>
      <w:r w:rsidR="003D394F" w:rsidRPr="00754477">
        <w:rPr>
          <w:rFonts w:ascii="Times New Roman" w:eastAsia="Times New Roman" w:hAnsi="Times New Roman" w:cs="Times New Roman"/>
          <w:sz w:val="28"/>
          <w:szCs w:val="28"/>
        </w:rPr>
        <w:t xml:space="preserve">kháng chiến Lào và Campuchia. Ngày 10/5/1954, </w:t>
      </w:r>
      <w:r w:rsidR="007A65EC" w:rsidRPr="00754477">
        <w:rPr>
          <w:rFonts w:ascii="Times New Roman" w:eastAsia="Times New Roman" w:hAnsi="Times New Roman" w:cs="Times New Roman"/>
          <w:sz w:val="28"/>
          <w:szCs w:val="28"/>
        </w:rPr>
        <w:t>T</w:t>
      </w:r>
      <w:r w:rsidR="00CA3C16" w:rsidRPr="00754477">
        <w:rPr>
          <w:rFonts w:ascii="Times New Roman" w:eastAsia="Times New Roman" w:hAnsi="Times New Roman" w:cs="Times New Roman"/>
          <w:sz w:val="28"/>
          <w:szCs w:val="28"/>
        </w:rPr>
        <w:t xml:space="preserve">rưởng đoàn Việt Nam </w:t>
      </w:r>
      <w:r w:rsidR="003D394F" w:rsidRPr="00754477">
        <w:rPr>
          <w:rFonts w:ascii="Times New Roman" w:eastAsia="Times New Roman" w:hAnsi="Times New Roman" w:cs="Times New Roman"/>
          <w:sz w:val="28"/>
          <w:szCs w:val="28"/>
        </w:rPr>
        <w:t>phát biểu, đưa ra lập trường của Việt Nam Dân chủ Cộng hòa</w:t>
      </w:r>
      <w:r w:rsidR="00DF2761" w:rsidRPr="00754477">
        <w:rPr>
          <w:rFonts w:ascii="Times New Roman" w:eastAsia="Times New Roman" w:hAnsi="Times New Roman" w:cs="Times New Roman"/>
          <w:sz w:val="28"/>
          <w:szCs w:val="28"/>
        </w:rPr>
        <w:t xml:space="preserve"> </w:t>
      </w:r>
      <w:r w:rsidR="000F4EB1" w:rsidRPr="00754477">
        <w:rPr>
          <w:rFonts w:ascii="Times New Roman" w:eastAsia="Times New Roman" w:hAnsi="Times New Roman" w:cs="Times New Roman"/>
          <w:sz w:val="28"/>
          <w:szCs w:val="28"/>
        </w:rPr>
        <w:t xml:space="preserve">với nội dung chủ yếu là: </w:t>
      </w:r>
      <w:r w:rsidR="00DF2761" w:rsidRPr="00754477">
        <w:rPr>
          <w:rFonts w:ascii="Times New Roman" w:eastAsia="Times New Roman" w:hAnsi="Times New Roman" w:cs="Times New Roman"/>
          <w:sz w:val="28"/>
          <w:szCs w:val="28"/>
        </w:rPr>
        <w:t xml:space="preserve">yêu cầu </w:t>
      </w:r>
      <w:r w:rsidR="000F4EB1" w:rsidRPr="00754477">
        <w:rPr>
          <w:rFonts w:ascii="Times New Roman" w:eastAsia="Times New Roman" w:hAnsi="Times New Roman" w:cs="Times New Roman"/>
          <w:sz w:val="28"/>
          <w:szCs w:val="28"/>
        </w:rPr>
        <w:t>đình chỉ chiến sự trên toàn bán đảo Đông Dương đi đôi với một giải pháp chính trị cho vấn đề</w:t>
      </w:r>
      <w:r w:rsidR="00527C12" w:rsidRPr="00754477">
        <w:rPr>
          <w:rFonts w:ascii="Times New Roman" w:eastAsia="Times New Roman" w:hAnsi="Times New Roman" w:cs="Times New Roman"/>
          <w:sz w:val="28"/>
          <w:szCs w:val="28"/>
        </w:rPr>
        <w:t xml:space="preserve"> Việt Nam, vấn đề Lào và vấn đề Campuchia trên cơ sở tôn trọng độc lập, chủ quyền, thống nhất và toàn vẹn lãnh thổ </w:t>
      </w:r>
      <w:r w:rsidR="002A3A04" w:rsidRPr="00754477">
        <w:rPr>
          <w:rFonts w:ascii="Times New Roman" w:eastAsia="Times New Roman" w:hAnsi="Times New Roman" w:cs="Times New Roman"/>
          <w:sz w:val="28"/>
          <w:szCs w:val="28"/>
        </w:rPr>
        <w:t>của</w:t>
      </w:r>
      <w:r w:rsidR="00527C12" w:rsidRPr="00754477">
        <w:rPr>
          <w:rFonts w:ascii="Times New Roman" w:eastAsia="Times New Roman" w:hAnsi="Times New Roman" w:cs="Times New Roman"/>
          <w:sz w:val="28"/>
          <w:szCs w:val="28"/>
        </w:rPr>
        <w:t xml:space="preserve"> mỗi nước</w:t>
      </w:r>
      <w:r w:rsidR="003D394F" w:rsidRPr="00754477">
        <w:rPr>
          <w:rFonts w:ascii="Times New Roman" w:eastAsia="Times New Roman" w:hAnsi="Times New Roman" w:cs="Times New Roman"/>
          <w:sz w:val="28"/>
          <w:szCs w:val="28"/>
        </w:rPr>
        <w:t xml:space="preserve">. </w:t>
      </w:r>
    </w:p>
    <w:p w14:paraId="0000002A" w14:textId="380FDECC" w:rsidR="00AB4374" w:rsidRPr="00754477" w:rsidRDefault="00C80691" w:rsidP="00950DB7">
      <w:pPr>
        <w:widowControl w:val="0"/>
        <w:pBdr>
          <w:top w:val="nil"/>
          <w:left w:val="nil"/>
          <w:bottom w:val="nil"/>
          <w:right w:val="nil"/>
          <w:between w:val="nil"/>
        </w:pBdr>
        <w:spacing w:line="440" w:lineRule="exact"/>
        <w:ind w:right="-23" w:firstLine="566"/>
        <w:jc w:val="both"/>
        <w:rPr>
          <w:rFonts w:ascii="Times New Roman" w:eastAsia="Times New Roman" w:hAnsi="Times New Roman" w:cs="Times New Roman"/>
          <w:spacing w:val="-2"/>
          <w:sz w:val="28"/>
          <w:szCs w:val="28"/>
        </w:rPr>
      </w:pPr>
      <w:r w:rsidRPr="00754477">
        <w:rPr>
          <w:rFonts w:ascii="Times New Roman" w:eastAsia="Times New Roman" w:hAnsi="Times New Roman" w:cs="Times New Roman"/>
          <w:spacing w:val="-2"/>
          <w:sz w:val="28"/>
          <w:szCs w:val="28"/>
        </w:rPr>
        <w:t xml:space="preserve">- </w:t>
      </w:r>
      <w:r w:rsidR="003D394F" w:rsidRPr="00754477">
        <w:rPr>
          <w:rFonts w:ascii="Times New Roman" w:eastAsia="Times New Roman" w:hAnsi="Times New Roman" w:cs="Times New Roman"/>
          <w:spacing w:val="-2"/>
          <w:sz w:val="28"/>
          <w:szCs w:val="28"/>
        </w:rPr>
        <w:t>Trung Quốc, Liên Xô ủng hộ lập trường của Việt Nam.</w:t>
      </w:r>
      <w:r w:rsidRPr="00754477">
        <w:rPr>
          <w:rFonts w:ascii="Times New Roman" w:eastAsia="Times New Roman" w:hAnsi="Times New Roman" w:cs="Times New Roman"/>
          <w:spacing w:val="-2"/>
          <w:sz w:val="28"/>
          <w:szCs w:val="28"/>
        </w:rPr>
        <w:t xml:space="preserve"> </w:t>
      </w:r>
      <w:r w:rsidR="00ED040D" w:rsidRPr="00754477">
        <w:rPr>
          <w:rFonts w:ascii="Times New Roman" w:eastAsia="Times New Roman" w:hAnsi="Times New Roman" w:cs="Times New Roman"/>
          <w:spacing w:val="-2"/>
          <w:sz w:val="28"/>
          <w:szCs w:val="28"/>
        </w:rPr>
        <w:t>T</w:t>
      </w:r>
      <w:r w:rsidR="00BD57FB" w:rsidRPr="00754477">
        <w:rPr>
          <w:rFonts w:ascii="Times New Roman" w:eastAsia="Times New Roman" w:hAnsi="Times New Roman" w:cs="Times New Roman"/>
          <w:spacing w:val="-2"/>
          <w:sz w:val="28"/>
          <w:szCs w:val="28"/>
        </w:rPr>
        <w:t>rưởng đoàn Trung Quốc</w:t>
      </w:r>
      <w:r w:rsidR="00ED040D" w:rsidRPr="00754477">
        <w:rPr>
          <w:rFonts w:ascii="Times New Roman" w:eastAsia="Times New Roman" w:hAnsi="Times New Roman" w:cs="Times New Roman"/>
          <w:spacing w:val="-2"/>
          <w:sz w:val="28"/>
          <w:szCs w:val="28"/>
        </w:rPr>
        <w:t xml:space="preserve"> Chu Ân Lai</w:t>
      </w:r>
      <w:r w:rsidR="00BD57FB" w:rsidRPr="00754477">
        <w:rPr>
          <w:rFonts w:ascii="Times New Roman" w:eastAsia="Times New Roman" w:hAnsi="Times New Roman" w:cs="Times New Roman"/>
          <w:spacing w:val="-2"/>
          <w:sz w:val="28"/>
          <w:szCs w:val="28"/>
        </w:rPr>
        <w:t xml:space="preserve"> </w:t>
      </w:r>
      <w:r w:rsidR="003D394F" w:rsidRPr="00754477">
        <w:rPr>
          <w:rFonts w:ascii="Times New Roman" w:eastAsia="Times New Roman" w:hAnsi="Times New Roman" w:cs="Times New Roman"/>
          <w:spacing w:val="-2"/>
          <w:sz w:val="28"/>
          <w:szCs w:val="28"/>
        </w:rPr>
        <w:t xml:space="preserve">đưa ra hai điều kiện để lập lại hòa bình ở Đông Dương: </w:t>
      </w:r>
      <w:r w:rsidR="006463C0" w:rsidRPr="00754477">
        <w:rPr>
          <w:rFonts w:ascii="Times New Roman" w:eastAsia="Times New Roman" w:hAnsi="Times New Roman" w:cs="Times New Roman"/>
          <w:spacing w:val="-2"/>
          <w:sz w:val="28"/>
          <w:szCs w:val="28"/>
        </w:rPr>
        <w:t>(</w:t>
      </w:r>
      <w:r w:rsidR="001B4662" w:rsidRPr="00754477">
        <w:rPr>
          <w:rFonts w:ascii="Times New Roman" w:eastAsia="Times New Roman" w:hAnsi="Times New Roman" w:cs="Times New Roman"/>
          <w:spacing w:val="-2"/>
          <w:sz w:val="28"/>
          <w:szCs w:val="28"/>
        </w:rPr>
        <w:t xml:space="preserve">1) </w:t>
      </w:r>
      <w:r w:rsidR="003D394F" w:rsidRPr="00754477">
        <w:rPr>
          <w:rFonts w:ascii="Times New Roman" w:eastAsia="Times New Roman" w:hAnsi="Times New Roman" w:cs="Times New Roman"/>
          <w:spacing w:val="-2"/>
          <w:sz w:val="28"/>
          <w:szCs w:val="28"/>
        </w:rPr>
        <w:t>Pháp chấm dứt chiến tranh</w:t>
      </w:r>
      <w:r w:rsidR="001B4662" w:rsidRPr="00754477">
        <w:rPr>
          <w:rFonts w:ascii="Times New Roman" w:eastAsia="Times New Roman" w:hAnsi="Times New Roman" w:cs="Times New Roman"/>
          <w:spacing w:val="-2"/>
          <w:sz w:val="28"/>
          <w:szCs w:val="28"/>
        </w:rPr>
        <w:t xml:space="preserve">; </w:t>
      </w:r>
      <w:r w:rsidR="006463C0" w:rsidRPr="00754477">
        <w:rPr>
          <w:rFonts w:ascii="Times New Roman" w:eastAsia="Times New Roman" w:hAnsi="Times New Roman" w:cs="Times New Roman"/>
          <w:spacing w:val="-2"/>
          <w:sz w:val="28"/>
          <w:szCs w:val="28"/>
        </w:rPr>
        <w:t>(</w:t>
      </w:r>
      <w:r w:rsidR="001B4662" w:rsidRPr="00754477">
        <w:rPr>
          <w:rFonts w:ascii="Times New Roman" w:eastAsia="Times New Roman" w:hAnsi="Times New Roman" w:cs="Times New Roman"/>
          <w:spacing w:val="-2"/>
          <w:sz w:val="28"/>
          <w:szCs w:val="28"/>
        </w:rPr>
        <w:t>2)</w:t>
      </w:r>
      <w:r w:rsidR="006463C0" w:rsidRPr="00754477">
        <w:rPr>
          <w:rFonts w:ascii="Times New Roman" w:eastAsia="Times New Roman" w:hAnsi="Times New Roman" w:cs="Times New Roman"/>
          <w:spacing w:val="-2"/>
          <w:sz w:val="28"/>
          <w:szCs w:val="28"/>
        </w:rPr>
        <w:t xml:space="preserve"> </w:t>
      </w:r>
      <w:r w:rsidR="005757CD" w:rsidRPr="00754477">
        <w:rPr>
          <w:rFonts w:ascii="Times New Roman" w:eastAsia="Times New Roman" w:hAnsi="Times New Roman" w:cs="Times New Roman"/>
          <w:spacing w:val="-2"/>
          <w:sz w:val="28"/>
          <w:szCs w:val="28"/>
        </w:rPr>
        <w:t>Mỹ</w:t>
      </w:r>
      <w:r w:rsidR="003D394F" w:rsidRPr="00754477">
        <w:rPr>
          <w:rFonts w:ascii="Times New Roman" w:eastAsia="Times New Roman" w:hAnsi="Times New Roman" w:cs="Times New Roman"/>
          <w:spacing w:val="-2"/>
          <w:sz w:val="28"/>
          <w:szCs w:val="28"/>
        </w:rPr>
        <w:t xml:space="preserve"> chấm dứt can thiệp vào Đông Dương. </w:t>
      </w:r>
      <w:r w:rsidR="00ED040D" w:rsidRPr="00754477">
        <w:rPr>
          <w:rFonts w:ascii="Times New Roman" w:eastAsia="Times New Roman" w:hAnsi="Times New Roman" w:cs="Times New Roman"/>
          <w:spacing w:val="-2"/>
          <w:sz w:val="28"/>
          <w:szCs w:val="28"/>
        </w:rPr>
        <w:t>T</w:t>
      </w:r>
      <w:r w:rsidR="00BD57FB" w:rsidRPr="00754477">
        <w:rPr>
          <w:rFonts w:ascii="Times New Roman" w:eastAsia="Times New Roman" w:hAnsi="Times New Roman" w:cs="Times New Roman"/>
          <w:spacing w:val="-2"/>
          <w:sz w:val="28"/>
          <w:szCs w:val="28"/>
        </w:rPr>
        <w:t>rưởng đoàn Liên Xô</w:t>
      </w:r>
      <w:r w:rsidR="003D394F" w:rsidRPr="00754477">
        <w:rPr>
          <w:rFonts w:ascii="Times New Roman" w:eastAsia="Times New Roman" w:hAnsi="Times New Roman" w:cs="Times New Roman"/>
          <w:spacing w:val="-2"/>
          <w:sz w:val="28"/>
          <w:szCs w:val="28"/>
        </w:rPr>
        <w:t xml:space="preserve"> </w:t>
      </w:r>
      <w:r w:rsidR="00FA241C" w:rsidRPr="00754477">
        <w:rPr>
          <w:rFonts w:ascii="Times New Roman" w:eastAsia="Times New Roman" w:hAnsi="Times New Roman" w:cs="Times New Roman"/>
          <w:spacing w:val="-2"/>
          <w:sz w:val="28"/>
          <w:szCs w:val="28"/>
        </w:rPr>
        <w:t xml:space="preserve">- </w:t>
      </w:r>
      <w:r w:rsidR="00ED040D" w:rsidRPr="00754477">
        <w:rPr>
          <w:rFonts w:ascii="Times New Roman" w:eastAsia="Times New Roman" w:hAnsi="Times New Roman" w:cs="Times New Roman"/>
          <w:spacing w:val="-2"/>
          <w:sz w:val="28"/>
          <w:szCs w:val="28"/>
        </w:rPr>
        <w:t xml:space="preserve">Bộ trưởng ngoại giao </w:t>
      </w:r>
      <w:r w:rsidR="00ED040D" w:rsidRPr="00754477">
        <w:rPr>
          <w:rFonts w:ascii="Times New Roman" w:eastAsia="Times New Roman" w:hAnsi="Times New Roman" w:cs="Times New Roman"/>
          <w:sz w:val="28"/>
          <w:szCs w:val="28"/>
        </w:rPr>
        <w:t>Molotov</w:t>
      </w:r>
      <w:r w:rsidR="00ED040D" w:rsidRPr="00754477">
        <w:rPr>
          <w:rFonts w:ascii="Times New Roman" w:eastAsia="Times New Roman" w:hAnsi="Times New Roman" w:cs="Times New Roman"/>
          <w:spacing w:val="-2"/>
          <w:sz w:val="28"/>
          <w:szCs w:val="28"/>
        </w:rPr>
        <w:t xml:space="preserve"> </w:t>
      </w:r>
      <w:r w:rsidR="003D394F" w:rsidRPr="00754477">
        <w:rPr>
          <w:rFonts w:ascii="Times New Roman" w:eastAsia="Times New Roman" w:hAnsi="Times New Roman" w:cs="Times New Roman"/>
          <w:spacing w:val="-2"/>
          <w:sz w:val="28"/>
          <w:szCs w:val="28"/>
        </w:rPr>
        <w:t xml:space="preserve">đề nghị lập Ủy ban giám sát quốc tế gồm các nước trung lập. Tại phiên họp lần thứ 4, </w:t>
      </w:r>
      <w:r w:rsidR="00ED040D" w:rsidRPr="00754477">
        <w:rPr>
          <w:rFonts w:ascii="Times New Roman" w:eastAsia="Times New Roman" w:hAnsi="Times New Roman" w:cs="Times New Roman"/>
          <w:spacing w:val="-2"/>
          <w:sz w:val="28"/>
          <w:szCs w:val="28"/>
        </w:rPr>
        <w:t xml:space="preserve">Trưởng đoàn Liên Xô </w:t>
      </w:r>
      <w:r w:rsidR="003D394F" w:rsidRPr="00754477">
        <w:rPr>
          <w:rFonts w:ascii="Times New Roman" w:eastAsia="Times New Roman" w:hAnsi="Times New Roman" w:cs="Times New Roman"/>
          <w:spacing w:val="-2"/>
          <w:sz w:val="28"/>
          <w:szCs w:val="28"/>
        </w:rPr>
        <w:t xml:space="preserve">đề nghị </w:t>
      </w:r>
      <w:r w:rsidR="008B1F3B" w:rsidRPr="00754477">
        <w:rPr>
          <w:rFonts w:ascii="Times New Roman" w:eastAsia="Times New Roman" w:hAnsi="Times New Roman" w:cs="Times New Roman"/>
          <w:spacing w:val="-2"/>
          <w:sz w:val="28"/>
          <w:szCs w:val="28"/>
        </w:rPr>
        <w:t>thảo luận về</w:t>
      </w:r>
      <w:r w:rsidR="003D394F" w:rsidRPr="00754477">
        <w:rPr>
          <w:rFonts w:ascii="Times New Roman" w:eastAsia="Times New Roman" w:hAnsi="Times New Roman" w:cs="Times New Roman"/>
          <w:spacing w:val="-2"/>
          <w:sz w:val="28"/>
          <w:szCs w:val="28"/>
        </w:rPr>
        <w:t xml:space="preserve"> phương án của Pháp và Việt Nam Dân chủ Cộng hòa. </w:t>
      </w:r>
    </w:p>
    <w:p w14:paraId="0000002B" w14:textId="50463D38" w:rsidR="00AB4374" w:rsidRPr="00754477" w:rsidRDefault="003D394F" w:rsidP="00950DB7">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Sau 4 phiên họp rộng, Chủ tịch Hội nghị</w:t>
      </w:r>
      <w:r w:rsidR="00EE0CA5" w:rsidRPr="00754477">
        <w:rPr>
          <w:rFonts w:ascii="Times New Roman" w:eastAsia="Times New Roman" w:hAnsi="Times New Roman" w:cs="Times New Roman"/>
          <w:sz w:val="28"/>
          <w:szCs w:val="28"/>
        </w:rPr>
        <w:t xml:space="preserve"> - </w:t>
      </w:r>
      <w:r w:rsidRPr="00754477">
        <w:rPr>
          <w:rFonts w:ascii="Times New Roman" w:eastAsia="Times New Roman" w:hAnsi="Times New Roman" w:cs="Times New Roman"/>
          <w:sz w:val="28"/>
          <w:szCs w:val="28"/>
        </w:rPr>
        <w:t xml:space="preserve">Ngoại trưởng Anh Eden yêu cầu họp hẹp. </w:t>
      </w:r>
      <w:r w:rsidR="00ED040D" w:rsidRPr="00754477">
        <w:rPr>
          <w:rFonts w:ascii="Times New Roman" w:eastAsia="Times New Roman" w:hAnsi="Times New Roman" w:cs="Times New Roman"/>
          <w:spacing w:val="-2"/>
          <w:sz w:val="28"/>
          <w:szCs w:val="28"/>
        </w:rPr>
        <w:t xml:space="preserve">Trưởng đoàn Liên Xô </w:t>
      </w:r>
      <w:r w:rsidRPr="00754477">
        <w:rPr>
          <w:rFonts w:ascii="Times New Roman" w:eastAsia="Times New Roman" w:hAnsi="Times New Roman" w:cs="Times New Roman"/>
          <w:sz w:val="28"/>
          <w:szCs w:val="28"/>
        </w:rPr>
        <w:t xml:space="preserve">đề nghị vấn đề quân sự, chính trị và vấn đề ba nước sẽ bàn song song. Việt Nam Dân chủ Cộng hòa, Liên Xô, Trung Quốc đồng ý. Anh và Pháp tán thành, Mỹ đành phải chấp nhận. </w:t>
      </w:r>
    </w:p>
    <w:p w14:paraId="0000002C" w14:textId="31A767EF" w:rsidR="00AB4374" w:rsidRPr="00754477" w:rsidRDefault="003D394F"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Ngày 25/5/1954, trong phiên họp hẹp, </w:t>
      </w:r>
      <w:r w:rsidR="00CA3C16" w:rsidRPr="00754477">
        <w:rPr>
          <w:rFonts w:ascii="Times New Roman" w:eastAsia="Times New Roman" w:hAnsi="Times New Roman" w:cs="Times New Roman"/>
          <w:sz w:val="28"/>
          <w:szCs w:val="28"/>
        </w:rPr>
        <w:t xml:space="preserve">Trưởng đoàn Việt Nam </w:t>
      </w:r>
      <w:r w:rsidRPr="00754477">
        <w:rPr>
          <w:rFonts w:ascii="Times New Roman" w:eastAsia="Times New Roman" w:hAnsi="Times New Roman" w:cs="Times New Roman"/>
          <w:sz w:val="28"/>
          <w:szCs w:val="28"/>
        </w:rPr>
        <w:t>Phạm Văn Đồng đưa ra 2 nguyên tắc cho vấn đề đình chiến: (1)</w:t>
      </w:r>
      <w:r w:rsidR="007C5D75"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Ngừng bắn hoàn toàn trên toàn cõi Đông Dương, (2) Điều chỉnh vùng trong mỗi nước, trong từng chiến trường trên cơ sở đất đổi đất để mỗi bên có những vùng hoàn chỉnh tương đối rộng lớn thuận lợi cho quản lý hành chính và hoạt động kinh tế. Đại diện các bộ tư lệnh có liên quan nghiên cứu tại chỗ những biện pháp ngừng bắn để chuyển tới Hội nghị xem xét và thông qua. </w:t>
      </w:r>
    </w:p>
    <w:p w14:paraId="0000002D" w14:textId="1A60FDF3" w:rsidR="00AB4374" w:rsidRPr="00E017C6" w:rsidRDefault="003D394F"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pacing w:val="-1"/>
          <w:sz w:val="28"/>
          <w:szCs w:val="28"/>
        </w:rPr>
      </w:pPr>
      <w:r w:rsidRPr="00E017C6">
        <w:rPr>
          <w:rFonts w:ascii="Times New Roman" w:eastAsia="Times New Roman" w:hAnsi="Times New Roman" w:cs="Times New Roman"/>
          <w:spacing w:val="-1"/>
          <w:sz w:val="28"/>
          <w:szCs w:val="28"/>
        </w:rPr>
        <w:t xml:space="preserve">- Ngày 27/5/1954, </w:t>
      </w:r>
      <w:r w:rsidR="004D7896" w:rsidRPr="00E017C6">
        <w:rPr>
          <w:rFonts w:ascii="Times New Roman" w:eastAsia="Times New Roman" w:hAnsi="Times New Roman" w:cs="Times New Roman"/>
          <w:spacing w:val="-1"/>
          <w:sz w:val="28"/>
          <w:szCs w:val="28"/>
        </w:rPr>
        <w:t>đ</w:t>
      </w:r>
      <w:r w:rsidRPr="00E017C6">
        <w:rPr>
          <w:rFonts w:ascii="Times New Roman" w:eastAsia="Times New Roman" w:hAnsi="Times New Roman" w:cs="Times New Roman"/>
          <w:spacing w:val="-1"/>
          <w:sz w:val="28"/>
          <w:szCs w:val="28"/>
        </w:rPr>
        <w:t>oàn Pháp đồng ý lấy đề nghị của Việt Nam Dân chủ Cộng hòa làm cơ sở thảo luận</w:t>
      </w:r>
      <w:r w:rsidR="00467151" w:rsidRPr="00E017C6">
        <w:rPr>
          <w:rFonts w:ascii="Times New Roman" w:eastAsia="Times New Roman" w:hAnsi="Times New Roman" w:cs="Times New Roman"/>
          <w:spacing w:val="-1"/>
          <w:sz w:val="28"/>
          <w:szCs w:val="28"/>
        </w:rPr>
        <w:t xml:space="preserve">, </w:t>
      </w:r>
      <w:r w:rsidRPr="00E017C6">
        <w:rPr>
          <w:rFonts w:ascii="Times New Roman" w:eastAsia="Times New Roman" w:hAnsi="Times New Roman" w:cs="Times New Roman"/>
          <w:spacing w:val="-1"/>
          <w:sz w:val="28"/>
          <w:szCs w:val="28"/>
        </w:rPr>
        <w:t xml:space="preserve">đề nghị đại diện của hai </w:t>
      </w:r>
      <w:r w:rsidR="00C72F53" w:rsidRPr="00E017C6">
        <w:rPr>
          <w:rFonts w:ascii="Times New Roman" w:eastAsia="Times New Roman" w:hAnsi="Times New Roman" w:cs="Times New Roman"/>
          <w:spacing w:val="-1"/>
          <w:sz w:val="28"/>
          <w:szCs w:val="28"/>
        </w:rPr>
        <w:t>bên</w:t>
      </w:r>
      <w:r w:rsidRPr="00E017C6">
        <w:rPr>
          <w:rFonts w:ascii="Times New Roman" w:eastAsia="Times New Roman" w:hAnsi="Times New Roman" w:cs="Times New Roman"/>
          <w:spacing w:val="-1"/>
          <w:sz w:val="28"/>
          <w:szCs w:val="28"/>
        </w:rPr>
        <w:t xml:space="preserve"> gặp nhau ở </w:t>
      </w:r>
      <w:r w:rsidR="00434408" w:rsidRPr="00E017C6">
        <w:rPr>
          <w:rFonts w:ascii="Times New Roman" w:eastAsia="Times New Roman" w:hAnsi="Times New Roman" w:cs="Times New Roman"/>
          <w:spacing w:val="-1"/>
          <w:sz w:val="28"/>
          <w:szCs w:val="28"/>
        </w:rPr>
        <w:t>Giơnevơ</w:t>
      </w:r>
      <w:r w:rsidRPr="00E017C6">
        <w:rPr>
          <w:rFonts w:ascii="Times New Roman" w:eastAsia="Times New Roman" w:hAnsi="Times New Roman" w:cs="Times New Roman"/>
          <w:spacing w:val="-1"/>
          <w:sz w:val="28"/>
          <w:szCs w:val="28"/>
        </w:rPr>
        <w:t xml:space="preserve"> để </w:t>
      </w:r>
      <w:r w:rsidR="00D16059" w:rsidRPr="00E017C6">
        <w:rPr>
          <w:rFonts w:ascii="Times New Roman" w:eastAsia="Times New Roman" w:hAnsi="Times New Roman" w:cs="Times New Roman"/>
          <w:spacing w:val="-1"/>
          <w:sz w:val="28"/>
          <w:szCs w:val="28"/>
        </w:rPr>
        <w:t>bàn</w:t>
      </w:r>
      <w:r w:rsidRPr="00E017C6">
        <w:rPr>
          <w:rFonts w:ascii="Times New Roman" w:eastAsia="Times New Roman" w:hAnsi="Times New Roman" w:cs="Times New Roman"/>
          <w:spacing w:val="-1"/>
          <w:sz w:val="28"/>
          <w:szCs w:val="28"/>
        </w:rPr>
        <w:t xml:space="preserve"> việc chia ranh giới khu vực tập trung quân ở Đông Dương. Cùng ngày, </w:t>
      </w:r>
      <w:r w:rsidR="008B1F3B" w:rsidRPr="00E017C6">
        <w:rPr>
          <w:rFonts w:ascii="Times New Roman" w:eastAsia="Times New Roman" w:hAnsi="Times New Roman" w:cs="Times New Roman"/>
          <w:spacing w:val="-1"/>
          <w:sz w:val="28"/>
          <w:szCs w:val="28"/>
        </w:rPr>
        <w:t>đ</w:t>
      </w:r>
      <w:r w:rsidRPr="00E017C6">
        <w:rPr>
          <w:rFonts w:ascii="Times New Roman" w:eastAsia="Times New Roman" w:hAnsi="Times New Roman" w:cs="Times New Roman"/>
          <w:spacing w:val="-1"/>
          <w:sz w:val="28"/>
          <w:szCs w:val="28"/>
        </w:rPr>
        <w:t xml:space="preserve">oàn Trung Quốc đưa ra 6 điểm về </w:t>
      </w:r>
      <w:r w:rsidRPr="00E017C6">
        <w:rPr>
          <w:rFonts w:ascii="Times New Roman" w:eastAsia="Times New Roman" w:hAnsi="Times New Roman" w:cs="Times New Roman"/>
          <w:iCs/>
          <w:spacing w:val="-1"/>
          <w:sz w:val="28"/>
          <w:szCs w:val="28"/>
        </w:rPr>
        <w:t>vấn</w:t>
      </w:r>
      <w:r w:rsidRPr="00E017C6">
        <w:rPr>
          <w:rFonts w:ascii="Times New Roman" w:eastAsia="Times New Roman" w:hAnsi="Times New Roman" w:cs="Times New Roman"/>
          <w:i/>
          <w:spacing w:val="-1"/>
          <w:sz w:val="28"/>
          <w:szCs w:val="28"/>
        </w:rPr>
        <w:t xml:space="preserve"> </w:t>
      </w:r>
      <w:r w:rsidRPr="00E017C6">
        <w:rPr>
          <w:rFonts w:ascii="Times New Roman" w:eastAsia="Times New Roman" w:hAnsi="Times New Roman" w:cs="Times New Roman"/>
          <w:spacing w:val="-1"/>
          <w:sz w:val="28"/>
          <w:szCs w:val="28"/>
        </w:rPr>
        <w:t>đề quân sự như</w:t>
      </w:r>
      <w:r w:rsidR="00A5599F" w:rsidRPr="00E017C6">
        <w:rPr>
          <w:rFonts w:ascii="Times New Roman" w:eastAsia="Times New Roman" w:hAnsi="Times New Roman" w:cs="Times New Roman"/>
          <w:spacing w:val="-1"/>
          <w:sz w:val="28"/>
          <w:szCs w:val="28"/>
        </w:rPr>
        <w:t>:</w:t>
      </w:r>
      <w:r w:rsidRPr="00E017C6">
        <w:rPr>
          <w:rFonts w:ascii="Times New Roman" w:eastAsia="Times New Roman" w:hAnsi="Times New Roman" w:cs="Times New Roman"/>
          <w:spacing w:val="-1"/>
          <w:sz w:val="28"/>
          <w:szCs w:val="28"/>
        </w:rPr>
        <w:t xml:space="preserve"> ngừng bắn hoàn toàn và cùng một lúc ở ba nước Đông Dương</w:t>
      </w:r>
      <w:r w:rsidR="00D16059" w:rsidRPr="00E017C6">
        <w:rPr>
          <w:rFonts w:ascii="Times New Roman" w:eastAsia="Times New Roman" w:hAnsi="Times New Roman" w:cs="Times New Roman"/>
          <w:spacing w:val="-1"/>
          <w:sz w:val="28"/>
          <w:szCs w:val="28"/>
        </w:rPr>
        <w:t>;</w:t>
      </w:r>
      <w:r w:rsidRPr="00E017C6">
        <w:rPr>
          <w:rFonts w:ascii="Times New Roman" w:eastAsia="Times New Roman" w:hAnsi="Times New Roman" w:cs="Times New Roman"/>
          <w:spacing w:val="-1"/>
          <w:sz w:val="28"/>
          <w:szCs w:val="28"/>
        </w:rPr>
        <w:t xml:space="preserve"> thành lập Ủy ban kiểm soát quốc tế gồm các nước trung lập nhưng chưa đề cập tới giải pháp</w:t>
      </w:r>
      <w:r w:rsidR="002C3605" w:rsidRPr="00E017C6">
        <w:rPr>
          <w:rFonts w:ascii="Times New Roman" w:eastAsia="Times New Roman" w:hAnsi="Times New Roman" w:cs="Times New Roman"/>
          <w:spacing w:val="-1"/>
          <w:sz w:val="28"/>
          <w:szCs w:val="28"/>
        </w:rPr>
        <w:t xml:space="preserve"> về mặt chính trị</w:t>
      </w:r>
      <w:r w:rsidRPr="00E017C6">
        <w:rPr>
          <w:rFonts w:ascii="Times New Roman" w:eastAsia="Times New Roman" w:hAnsi="Times New Roman" w:cs="Times New Roman"/>
          <w:spacing w:val="-1"/>
          <w:sz w:val="28"/>
          <w:szCs w:val="28"/>
        </w:rPr>
        <w:t xml:space="preserve">. </w:t>
      </w:r>
    </w:p>
    <w:p w14:paraId="0000002E" w14:textId="1102075A" w:rsidR="00AB4374" w:rsidRPr="00754477" w:rsidRDefault="003D394F"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lastRenderedPageBreak/>
        <w:t xml:space="preserve">- Ngày 29/5/1954, sau 4 phiên họp toàn thể và 8 phiên họp cấp </w:t>
      </w:r>
      <w:r w:rsidR="007712E0" w:rsidRPr="00754477">
        <w:rPr>
          <w:rFonts w:ascii="Times New Roman" w:eastAsia="Times New Roman" w:hAnsi="Times New Roman" w:cs="Times New Roman"/>
          <w:sz w:val="28"/>
          <w:szCs w:val="28"/>
        </w:rPr>
        <w:t>t</w:t>
      </w:r>
      <w:r w:rsidRPr="00754477">
        <w:rPr>
          <w:rFonts w:ascii="Times New Roman" w:eastAsia="Times New Roman" w:hAnsi="Times New Roman" w:cs="Times New Roman"/>
          <w:sz w:val="28"/>
          <w:szCs w:val="28"/>
        </w:rPr>
        <w:t xml:space="preserve">rưởng đoàn, Hội nghị </w:t>
      </w:r>
      <w:r w:rsidR="00434408" w:rsidRPr="00754477">
        <w:rPr>
          <w:rFonts w:ascii="Times New Roman" w:eastAsia="Times New Roman" w:hAnsi="Times New Roman" w:cs="Times New Roman"/>
          <w:sz w:val="28"/>
          <w:szCs w:val="28"/>
        </w:rPr>
        <w:t>Giơnevơ</w:t>
      </w:r>
      <w:r w:rsidR="00C57E4D"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ra quyết định: (1) Ngừng bắn toàn diện và đồng thời</w:t>
      </w:r>
      <w:r w:rsidR="007712E0"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(2) Đại diện hai </w:t>
      </w:r>
      <w:r w:rsidR="007712E0" w:rsidRPr="00754477">
        <w:rPr>
          <w:rFonts w:ascii="Times New Roman" w:eastAsia="Times New Roman" w:hAnsi="Times New Roman" w:cs="Times New Roman"/>
          <w:sz w:val="28"/>
          <w:szCs w:val="28"/>
        </w:rPr>
        <w:t>bên</w:t>
      </w:r>
      <w:r w:rsidRPr="00754477">
        <w:rPr>
          <w:rFonts w:ascii="Times New Roman" w:eastAsia="Times New Roman" w:hAnsi="Times New Roman" w:cs="Times New Roman"/>
          <w:sz w:val="28"/>
          <w:szCs w:val="28"/>
        </w:rPr>
        <w:t xml:space="preserve"> gặp nhau ở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để bàn về bố trí lực lượng theo thỏa thuận đình chiến</w:t>
      </w:r>
      <w:r w:rsidR="005C7F2D" w:rsidRPr="00754477">
        <w:rPr>
          <w:rFonts w:ascii="Times New Roman" w:eastAsia="Times New Roman" w:hAnsi="Times New Roman" w:cs="Times New Roman"/>
          <w:sz w:val="28"/>
          <w:szCs w:val="28"/>
        </w:rPr>
        <w:t>,</w:t>
      </w:r>
      <w:r w:rsidRPr="00754477">
        <w:rPr>
          <w:rFonts w:ascii="Times New Roman" w:eastAsia="Times New Roman" w:hAnsi="Times New Roman" w:cs="Times New Roman"/>
          <w:sz w:val="28"/>
          <w:szCs w:val="28"/>
        </w:rPr>
        <w:t xml:space="preserve"> bắt đầu bằng</w:t>
      </w:r>
      <w:r w:rsidR="005C7F2D" w:rsidRPr="00754477">
        <w:rPr>
          <w:rFonts w:ascii="Times New Roman" w:eastAsia="Times New Roman" w:hAnsi="Times New Roman" w:cs="Times New Roman"/>
          <w:sz w:val="28"/>
          <w:szCs w:val="28"/>
        </w:rPr>
        <w:t xml:space="preserve"> việc</w:t>
      </w:r>
      <w:r w:rsidRPr="00754477">
        <w:rPr>
          <w:rFonts w:ascii="Times New Roman" w:eastAsia="Times New Roman" w:hAnsi="Times New Roman" w:cs="Times New Roman"/>
          <w:sz w:val="28"/>
          <w:szCs w:val="28"/>
        </w:rPr>
        <w:t xml:space="preserve"> phân vùng tập kết quân đội ở Việt Nam. </w:t>
      </w:r>
    </w:p>
    <w:p w14:paraId="15E0CA89" w14:textId="4719F466" w:rsidR="004D7896" w:rsidRPr="00754477" w:rsidRDefault="004D7896" w:rsidP="00950DB7">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sidRPr="00754477">
        <w:rPr>
          <w:rFonts w:ascii="Times New Roman" w:hAnsi="Times New Roman" w:cs="Times New Roman"/>
          <w:sz w:val="28"/>
          <w:szCs w:val="28"/>
          <w:shd w:val="clear" w:color="auto" w:fill="FFFFFF"/>
        </w:rPr>
        <w:t>Nhìn chung, do lập trường giữa các đoàn có một khoảng cách khá lớn, chủ yếu là do lập trường hiếu chiến của các nước Phương Tây tham gia Hội nghị, nên các cuộc đàm phán tiến triển rất chậm.</w:t>
      </w:r>
    </w:p>
    <w:p w14:paraId="3F896AD4" w14:textId="5A0D99FF" w:rsidR="008D0A28" w:rsidRPr="00754477" w:rsidRDefault="00143AF8" w:rsidP="0040319B">
      <w:pPr>
        <w:widowControl w:val="0"/>
        <w:pBdr>
          <w:top w:val="nil"/>
          <w:left w:val="nil"/>
          <w:bottom w:val="nil"/>
          <w:right w:val="nil"/>
          <w:between w:val="nil"/>
        </w:pBdr>
        <w:tabs>
          <w:tab w:val="left" w:pos="567"/>
        </w:tabs>
        <w:spacing w:line="440" w:lineRule="exact"/>
        <w:ind w:right="119"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w:t>
      </w:r>
      <w:r w:rsidR="008D0A28" w:rsidRPr="00754477">
        <w:rPr>
          <w:rFonts w:ascii="Times New Roman" w:eastAsia="Times New Roman" w:hAnsi="Times New Roman" w:cs="Times New Roman"/>
          <w:sz w:val="28"/>
          <w:szCs w:val="28"/>
        </w:rPr>
        <w:t xml:space="preserve">Ngày 12/6/1954, </w:t>
      </w:r>
      <w:r w:rsidR="007860DA" w:rsidRPr="00754477">
        <w:rPr>
          <w:rFonts w:ascii="Times New Roman" w:eastAsia="Times New Roman" w:hAnsi="Times New Roman" w:cs="Times New Roman"/>
          <w:sz w:val="28"/>
          <w:szCs w:val="28"/>
        </w:rPr>
        <w:t>n</w:t>
      </w:r>
      <w:r w:rsidR="008D0A28" w:rsidRPr="00754477">
        <w:rPr>
          <w:rFonts w:ascii="Times New Roman" w:eastAsia="Times New Roman" w:hAnsi="Times New Roman" w:cs="Times New Roman"/>
          <w:sz w:val="28"/>
          <w:szCs w:val="28"/>
        </w:rPr>
        <w:t xml:space="preserve">ội các </w:t>
      </w:r>
      <w:r w:rsidR="0051567A" w:rsidRPr="00754477">
        <w:rPr>
          <w:rFonts w:ascii="Times New Roman" w:eastAsia="Times New Roman" w:hAnsi="Times New Roman" w:cs="Times New Roman"/>
          <w:sz w:val="28"/>
          <w:szCs w:val="28"/>
        </w:rPr>
        <w:t xml:space="preserve">Thủ tướng </w:t>
      </w:r>
      <w:r w:rsidR="007860DA" w:rsidRPr="00754477">
        <w:rPr>
          <w:rFonts w:ascii="Times New Roman" w:eastAsia="Times New Roman" w:hAnsi="Times New Roman" w:cs="Times New Roman"/>
          <w:sz w:val="28"/>
          <w:szCs w:val="28"/>
        </w:rPr>
        <w:t>Lanie</w:t>
      </w:r>
      <w:r w:rsidR="008552FD" w:rsidRPr="00754477">
        <w:rPr>
          <w:rFonts w:ascii="Times New Roman" w:eastAsia="Times New Roman" w:hAnsi="Times New Roman" w:cs="Times New Roman"/>
          <w:sz w:val="28"/>
          <w:szCs w:val="28"/>
        </w:rPr>
        <w:t>l</w:t>
      </w:r>
      <w:r w:rsidR="008D0A28" w:rsidRPr="00754477">
        <w:rPr>
          <w:rFonts w:ascii="Times New Roman" w:eastAsia="Times New Roman" w:hAnsi="Times New Roman" w:cs="Times New Roman"/>
          <w:sz w:val="28"/>
          <w:szCs w:val="28"/>
        </w:rPr>
        <w:t xml:space="preserve"> </w:t>
      </w:r>
      <w:r w:rsidR="00504125" w:rsidRPr="00754477">
        <w:rPr>
          <w:rFonts w:ascii="Times New Roman" w:eastAsia="Times New Roman" w:hAnsi="Times New Roman" w:cs="Times New Roman"/>
          <w:sz w:val="28"/>
          <w:szCs w:val="28"/>
        </w:rPr>
        <w:t xml:space="preserve">do phái chủ chiến chi phối </w:t>
      </w:r>
      <w:r w:rsidR="008D0A28" w:rsidRPr="00754477">
        <w:rPr>
          <w:rFonts w:ascii="Times New Roman" w:eastAsia="Times New Roman" w:hAnsi="Times New Roman" w:cs="Times New Roman"/>
          <w:sz w:val="28"/>
          <w:szCs w:val="28"/>
        </w:rPr>
        <w:t xml:space="preserve">bị Quốc hội Pháp đánh đổ. Ngày </w:t>
      </w:r>
      <w:r w:rsidR="00AF5E98" w:rsidRPr="00754477">
        <w:rPr>
          <w:rFonts w:ascii="Times New Roman" w:eastAsia="Times New Roman" w:hAnsi="Times New Roman" w:cs="Times New Roman"/>
          <w:sz w:val="28"/>
          <w:szCs w:val="28"/>
        </w:rPr>
        <w:t>1</w:t>
      </w:r>
      <w:r w:rsidR="008D0A28" w:rsidRPr="00754477">
        <w:rPr>
          <w:rFonts w:ascii="Times New Roman" w:eastAsia="Times New Roman" w:hAnsi="Times New Roman" w:cs="Times New Roman"/>
          <w:sz w:val="28"/>
          <w:szCs w:val="28"/>
        </w:rPr>
        <w:t xml:space="preserve">9/6/1954, </w:t>
      </w:r>
      <w:r w:rsidR="00454A89" w:rsidRPr="00754477">
        <w:rPr>
          <w:rFonts w:ascii="Times New Roman" w:eastAsia="Times New Roman" w:hAnsi="Times New Roman" w:cs="Times New Roman"/>
          <w:sz w:val="28"/>
          <w:szCs w:val="28"/>
        </w:rPr>
        <w:t>Mendès France</w:t>
      </w:r>
      <w:r w:rsidR="00563F7A" w:rsidRPr="00754477">
        <w:rPr>
          <w:rFonts w:ascii="Times New Roman" w:eastAsia="Times New Roman" w:hAnsi="Times New Roman" w:cs="Times New Roman"/>
          <w:sz w:val="28"/>
          <w:szCs w:val="28"/>
        </w:rPr>
        <w:t xml:space="preserve"> </w:t>
      </w:r>
      <w:r w:rsidR="008D0A28" w:rsidRPr="00754477">
        <w:rPr>
          <w:rFonts w:ascii="Times New Roman" w:eastAsia="Times New Roman" w:hAnsi="Times New Roman" w:cs="Times New Roman"/>
          <w:sz w:val="28"/>
          <w:szCs w:val="28"/>
        </w:rPr>
        <w:t xml:space="preserve">lên cầm quyền, hứa với Quốc hội Pháp trong vòng một tháng sẽ giải quyết xong vấn đề lập lại hòa bình ở Đông Dương. Đây là sự kiện quan trọng góp phần phá vỡ bế tắc, thúc đẩy đàm phán tiến triển. </w:t>
      </w:r>
    </w:p>
    <w:p w14:paraId="00000031" w14:textId="4A2389E7" w:rsidR="00AB4374" w:rsidRPr="00754477" w:rsidRDefault="00143AF8" w:rsidP="0040319B">
      <w:pPr>
        <w:widowControl w:val="0"/>
        <w:pBdr>
          <w:top w:val="nil"/>
          <w:left w:val="nil"/>
          <w:bottom w:val="nil"/>
          <w:right w:val="nil"/>
          <w:between w:val="nil"/>
        </w:pBdr>
        <w:tabs>
          <w:tab w:val="left" w:pos="567"/>
        </w:tabs>
        <w:spacing w:line="440" w:lineRule="exact"/>
        <w:ind w:right="2268" w:firstLine="567"/>
        <w:rPr>
          <w:rFonts w:ascii="Times New Roman" w:eastAsia="Times New Roman" w:hAnsi="Times New Roman" w:cs="Times New Roman"/>
          <w:i/>
          <w:sz w:val="28"/>
          <w:szCs w:val="28"/>
        </w:rPr>
      </w:pPr>
      <w:r w:rsidRPr="00754477">
        <w:rPr>
          <w:rFonts w:ascii="Times New Roman" w:eastAsia="Times New Roman" w:hAnsi="Times New Roman" w:cs="Times New Roman"/>
          <w:i/>
          <w:sz w:val="28"/>
          <w:szCs w:val="28"/>
        </w:rPr>
        <w:t xml:space="preserve"> </w:t>
      </w:r>
      <w:r w:rsidR="003D394F" w:rsidRPr="00754477">
        <w:rPr>
          <w:rFonts w:ascii="Times New Roman" w:eastAsia="Times New Roman" w:hAnsi="Times New Roman" w:cs="Times New Roman"/>
          <w:i/>
          <w:sz w:val="28"/>
          <w:szCs w:val="28"/>
        </w:rPr>
        <w:t xml:space="preserve">* Giai đoạn 2 (từ 20/6/1954 </w:t>
      </w:r>
      <w:r w:rsidR="00157354" w:rsidRPr="00754477">
        <w:rPr>
          <w:rFonts w:ascii="Times New Roman" w:eastAsia="Times New Roman" w:hAnsi="Times New Roman" w:cs="Times New Roman"/>
          <w:i/>
          <w:sz w:val="28"/>
          <w:szCs w:val="28"/>
        </w:rPr>
        <w:t>-</w:t>
      </w:r>
      <w:r w:rsidR="003D394F" w:rsidRPr="00754477">
        <w:rPr>
          <w:rFonts w:ascii="Times New Roman" w:eastAsia="Times New Roman" w:hAnsi="Times New Roman" w:cs="Times New Roman"/>
          <w:i/>
          <w:sz w:val="28"/>
          <w:szCs w:val="28"/>
        </w:rPr>
        <w:t xml:space="preserve"> 10/7/1954) </w:t>
      </w:r>
    </w:p>
    <w:p w14:paraId="0000003A" w14:textId="15D43462" w:rsidR="00AB4374" w:rsidRPr="00DC28C0" w:rsidRDefault="009C4992" w:rsidP="00AB743D">
      <w:pPr>
        <w:widowControl w:val="0"/>
        <w:pBdr>
          <w:top w:val="nil"/>
          <w:left w:val="nil"/>
          <w:bottom w:val="nil"/>
          <w:right w:val="nil"/>
          <w:between w:val="nil"/>
        </w:pBdr>
        <w:spacing w:line="440" w:lineRule="exact"/>
        <w:ind w:right="119"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394F" w:rsidRPr="00DC28C0">
        <w:rPr>
          <w:rFonts w:ascii="Times New Roman" w:eastAsia="Times New Roman" w:hAnsi="Times New Roman" w:cs="Times New Roman"/>
          <w:sz w:val="28"/>
          <w:szCs w:val="28"/>
        </w:rPr>
        <w:t xml:space="preserve">Trong giai đoạn này, hầu hết </w:t>
      </w:r>
      <w:r w:rsidR="005236B7" w:rsidRPr="00DC28C0">
        <w:rPr>
          <w:rFonts w:ascii="Times New Roman" w:eastAsia="Times New Roman" w:hAnsi="Times New Roman" w:cs="Times New Roman"/>
          <w:sz w:val="28"/>
          <w:szCs w:val="28"/>
        </w:rPr>
        <w:t xml:space="preserve">các </w:t>
      </w:r>
      <w:r w:rsid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 xml:space="preserve">rưởng đoàn </w:t>
      </w:r>
      <w:r w:rsidR="005236B7" w:rsidRPr="00DC28C0">
        <w:rPr>
          <w:rFonts w:ascii="Times New Roman" w:eastAsia="Times New Roman" w:hAnsi="Times New Roman" w:cs="Times New Roman"/>
          <w:sz w:val="28"/>
          <w:szCs w:val="28"/>
        </w:rPr>
        <w:t>về</w:t>
      </w:r>
      <w:r w:rsidR="003D394F" w:rsidRPr="00DC28C0">
        <w:rPr>
          <w:rFonts w:ascii="Times New Roman" w:eastAsia="Times New Roman" w:hAnsi="Times New Roman" w:cs="Times New Roman"/>
          <w:sz w:val="28"/>
          <w:szCs w:val="28"/>
        </w:rPr>
        <w:t xml:space="preserve"> nước báo cáo, chỉ có </w:t>
      </w:r>
      <w:r w:rsid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 xml:space="preserve">rưởng đoàn Việt Nam Dân chủ Cộng hòa ở </w:t>
      </w:r>
      <w:r w:rsidR="003D394F" w:rsidRPr="00DC28C0">
        <w:rPr>
          <w:rFonts w:ascii="Times New Roman" w:eastAsia="Times New Roman" w:hAnsi="Times New Roman" w:cs="Times New Roman"/>
          <w:iCs/>
          <w:sz w:val="28"/>
          <w:szCs w:val="28"/>
        </w:rPr>
        <w:t>lại</w:t>
      </w:r>
      <w:r w:rsidR="003D394F" w:rsidRPr="00DC28C0">
        <w:rPr>
          <w:rFonts w:ascii="Times New Roman" w:eastAsia="Times New Roman" w:hAnsi="Times New Roman" w:cs="Times New Roman"/>
          <w:sz w:val="28"/>
          <w:szCs w:val="28"/>
        </w:rPr>
        <w:t xml:space="preserve">. Các </w:t>
      </w:r>
      <w:r w:rsidR="00DC28C0">
        <w:rPr>
          <w:rFonts w:ascii="Times New Roman" w:eastAsia="Times New Roman" w:hAnsi="Times New Roman" w:cs="Times New Roman"/>
          <w:sz w:val="28"/>
          <w:szCs w:val="28"/>
        </w:rPr>
        <w:t>Q</w:t>
      </w:r>
      <w:r w:rsidR="003D394F" w:rsidRPr="00DC28C0">
        <w:rPr>
          <w:rFonts w:ascii="Times New Roman" w:eastAsia="Times New Roman" w:hAnsi="Times New Roman" w:cs="Times New Roman"/>
          <w:sz w:val="28"/>
          <w:szCs w:val="28"/>
        </w:rPr>
        <w:t xml:space="preserve">uyền </w:t>
      </w:r>
      <w:r w:rsidR="005236B7" w:rsidRP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 xml:space="preserve">rưởng đoàn tổ chức các cuộc họp hẹp và họp </w:t>
      </w:r>
      <w:r w:rsidR="004B2A72" w:rsidRPr="00DC28C0">
        <w:rPr>
          <w:rFonts w:ascii="Times New Roman" w:eastAsia="Times New Roman" w:hAnsi="Times New Roman" w:cs="Times New Roman"/>
          <w:sz w:val="28"/>
          <w:szCs w:val="28"/>
        </w:rPr>
        <w:t>T</w:t>
      </w:r>
      <w:r w:rsidR="003D394F" w:rsidRPr="00DC28C0">
        <w:rPr>
          <w:rFonts w:ascii="Times New Roman" w:eastAsia="Times New Roman" w:hAnsi="Times New Roman" w:cs="Times New Roman"/>
          <w:sz w:val="28"/>
          <w:szCs w:val="28"/>
        </w:rPr>
        <w:t>iểu ban quân sự Việt</w:t>
      </w:r>
      <w:r w:rsidR="00026C39" w:rsidRPr="00DC28C0">
        <w:rPr>
          <w:rFonts w:ascii="Times New Roman" w:eastAsia="Times New Roman" w:hAnsi="Times New Roman" w:cs="Times New Roman"/>
          <w:sz w:val="28"/>
          <w:szCs w:val="28"/>
        </w:rPr>
        <w:t xml:space="preserve"> </w:t>
      </w:r>
      <w:r w:rsidR="00696F8C" w:rsidRPr="00DC28C0">
        <w:rPr>
          <w:rFonts w:ascii="Times New Roman" w:eastAsia="Times New Roman" w:hAnsi="Times New Roman" w:cs="Times New Roman"/>
          <w:sz w:val="28"/>
          <w:szCs w:val="28"/>
        </w:rPr>
        <w:t>-</w:t>
      </w:r>
      <w:r w:rsidR="00026C39" w:rsidRPr="00DC28C0">
        <w:rPr>
          <w:rFonts w:ascii="Times New Roman" w:eastAsia="Times New Roman" w:hAnsi="Times New Roman" w:cs="Times New Roman"/>
          <w:sz w:val="28"/>
          <w:szCs w:val="28"/>
        </w:rPr>
        <w:t xml:space="preserve"> </w:t>
      </w:r>
      <w:r w:rsidR="003D394F" w:rsidRPr="00DC28C0">
        <w:rPr>
          <w:rFonts w:ascii="Times New Roman" w:eastAsia="Times New Roman" w:hAnsi="Times New Roman" w:cs="Times New Roman"/>
          <w:sz w:val="28"/>
          <w:szCs w:val="28"/>
        </w:rPr>
        <w:t>Pháp</w:t>
      </w:r>
      <w:r w:rsidR="00DB3592" w:rsidRPr="00DC28C0">
        <w:rPr>
          <w:rFonts w:ascii="Times New Roman" w:eastAsia="Times New Roman" w:hAnsi="Times New Roman" w:cs="Times New Roman"/>
          <w:sz w:val="28"/>
          <w:szCs w:val="28"/>
        </w:rPr>
        <w:t xml:space="preserve"> </w:t>
      </w:r>
      <w:r w:rsidR="003D394F" w:rsidRPr="00DC28C0">
        <w:rPr>
          <w:rFonts w:ascii="Times New Roman" w:eastAsia="Times New Roman" w:hAnsi="Times New Roman" w:cs="Times New Roman"/>
          <w:sz w:val="28"/>
          <w:szCs w:val="28"/>
        </w:rPr>
        <w:t>bàn vấn đề tập kết, chuyển quân, thả tù binh</w:t>
      </w:r>
      <w:r w:rsidR="00DB3592" w:rsidRPr="00DC28C0">
        <w:rPr>
          <w:rFonts w:ascii="Times New Roman" w:eastAsia="Times New Roman" w:hAnsi="Times New Roman" w:cs="Times New Roman"/>
          <w:sz w:val="28"/>
          <w:szCs w:val="28"/>
        </w:rPr>
        <w:t xml:space="preserve"> và việc</w:t>
      </w:r>
      <w:r w:rsidR="003D394F" w:rsidRPr="00DC28C0">
        <w:rPr>
          <w:rFonts w:ascii="Times New Roman" w:eastAsia="Times New Roman" w:hAnsi="Times New Roman" w:cs="Times New Roman"/>
          <w:sz w:val="28"/>
          <w:szCs w:val="28"/>
        </w:rPr>
        <w:t xml:space="preserve"> đi lại giữa hai miền. </w:t>
      </w:r>
      <w:r w:rsidR="00F40B6D" w:rsidRPr="00DC28C0">
        <w:rPr>
          <w:rFonts w:ascii="Times New Roman" w:eastAsia="Times New Roman" w:hAnsi="Times New Roman" w:cs="Times New Roman"/>
          <w:sz w:val="28"/>
          <w:szCs w:val="28"/>
        </w:rPr>
        <w:t>V</w:t>
      </w:r>
      <w:r w:rsidR="00194CE0" w:rsidRPr="00DC28C0">
        <w:rPr>
          <w:rFonts w:ascii="Times New Roman" w:eastAsia="Times New Roman" w:hAnsi="Times New Roman" w:cs="Times New Roman"/>
          <w:sz w:val="28"/>
          <w:szCs w:val="28"/>
        </w:rPr>
        <w:t xml:space="preserve">ấn đề phân định vĩ tuyến tại Việt Nam trở thành nội dung </w:t>
      </w:r>
      <w:r w:rsidR="00476E3C" w:rsidRPr="00DC28C0">
        <w:rPr>
          <w:rFonts w:ascii="Times New Roman" w:eastAsia="Times New Roman" w:hAnsi="Times New Roman" w:cs="Times New Roman"/>
          <w:sz w:val="28"/>
          <w:szCs w:val="28"/>
        </w:rPr>
        <w:t xml:space="preserve">đàm phán </w:t>
      </w:r>
      <w:r w:rsidR="00194CE0" w:rsidRPr="00DC28C0">
        <w:rPr>
          <w:rFonts w:ascii="Times New Roman" w:eastAsia="Times New Roman" w:hAnsi="Times New Roman" w:cs="Times New Roman"/>
          <w:sz w:val="28"/>
          <w:szCs w:val="28"/>
        </w:rPr>
        <w:t xml:space="preserve">chính </w:t>
      </w:r>
      <w:r w:rsidR="00476E3C" w:rsidRPr="00DC28C0">
        <w:rPr>
          <w:rFonts w:ascii="Times New Roman" w:eastAsia="Times New Roman" w:hAnsi="Times New Roman" w:cs="Times New Roman"/>
          <w:sz w:val="28"/>
          <w:szCs w:val="28"/>
        </w:rPr>
        <w:t xml:space="preserve">với </w:t>
      </w:r>
      <w:r w:rsidR="00194CE0" w:rsidRPr="00DC28C0">
        <w:rPr>
          <w:rFonts w:ascii="Times New Roman" w:eastAsia="Times New Roman" w:hAnsi="Times New Roman" w:cs="Times New Roman"/>
          <w:sz w:val="28"/>
          <w:szCs w:val="28"/>
        </w:rPr>
        <w:t>các hoạt động gặp g</w:t>
      </w:r>
      <w:r w:rsidR="00476E3C" w:rsidRPr="00DC28C0">
        <w:rPr>
          <w:rFonts w:ascii="Times New Roman" w:eastAsia="Times New Roman" w:hAnsi="Times New Roman" w:cs="Times New Roman"/>
          <w:sz w:val="28"/>
          <w:szCs w:val="28"/>
        </w:rPr>
        <w:t>ỡ, trao đổi</w:t>
      </w:r>
      <w:r w:rsidR="00C71168" w:rsidRPr="00DC28C0">
        <w:rPr>
          <w:rFonts w:ascii="Times New Roman" w:eastAsia="Times New Roman" w:hAnsi="Times New Roman" w:cs="Times New Roman"/>
          <w:sz w:val="28"/>
          <w:szCs w:val="28"/>
        </w:rPr>
        <w:t xml:space="preserve"> quan điểm</w:t>
      </w:r>
      <w:r w:rsidR="00476E3C" w:rsidRPr="00DC28C0">
        <w:rPr>
          <w:rFonts w:ascii="Times New Roman" w:eastAsia="Times New Roman" w:hAnsi="Times New Roman" w:cs="Times New Roman"/>
          <w:sz w:val="28"/>
          <w:szCs w:val="28"/>
        </w:rPr>
        <w:t xml:space="preserve"> của các </w:t>
      </w:r>
      <w:r w:rsidR="00C71168" w:rsidRPr="00DC28C0">
        <w:rPr>
          <w:rFonts w:ascii="Times New Roman" w:eastAsia="Times New Roman" w:hAnsi="Times New Roman" w:cs="Times New Roman"/>
          <w:sz w:val="28"/>
          <w:szCs w:val="28"/>
        </w:rPr>
        <w:t>bên</w:t>
      </w:r>
      <w:r w:rsidR="00476E3C" w:rsidRPr="00DC28C0">
        <w:rPr>
          <w:rFonts w:ascii="Times New Roman" w:eastAsia="Times New Roman" w:hAnsi="Times New Roman" w:cs="Times New Roman"/>
          <w:sz w:val="28"/>
          <w:szCs w:val="28"/>
        </w:rPr>
        <w:t xml:space="preserve">. Nhìn chung, </w:t>
      </w:r>
      <w:r w:rsidR="003D394F" w:rsidRPr="00DC28C0">
        <w:rPr>
          <w:rFonts w:ascii="Times New Roman" w:eastAsia="Times New Roman" w:hAnsi="Times New Roman" w:cs="Times New Roman"/>
          <w:sz w:val="28"/>
          <w:szCs w:val="28"/>
        </w:rPr>
        <w:t xml:space="preserve">các cuộc họp hẹp ở </w:t>
      </w:r>
      <w:r w:rsidR="00434408" w:rsidRPr="00DC28C0">
        <w:rPr>
          <w:rFonts w:ascii="Times New Roman" w:eastAsia="Times New Roman" w:hAnsi="Times New Roman" w:cs="Times New Roman"/>
          <w:sz w:val="28"/>
          <w:szCs w:val="28"/>
        </w:rPr>
        <w:t>Giơnevơ</w:t>
      </w:r>
      <w:r w:rsidR="003D394F" w:rsidRPr="00DC28C0">
        <w:rPr>
          <w:rFonts w:ascii="Times New Roman" w:eastAsia="Times New Roman" w:hAnsi="Times New Roman" w:cs="Times New Roman"/>
          <w:sz w:val="28"/>
          <w:szCs w:val="28"/>
        </w:rPr>
        <w:t xml:space="preserve"> trong giai đoạn này không có tiến triển gì đáng kể. </w:t>
      </w:r>
    </w:p>
    <w:p w14:paraId="0000003B" w14:textId="04A0DDAD" w:rsidR="00AB4374" w:rsidRPr="00754477" w:rsidRDefault="00BD0DC3" w:rsidP="00143AF8">
      <w:pPr>
        <w:widowControl w:val="0"/>
        <w:pBdr>
          <w:top w:val="nil"/>
          <w:left w:val="nil"/>
          <w:bottom w:val="nil"/>
          <w:right w:val="nil"/>
          <w:between w:val="nil"/>
        </w:pBdr>
        <w:tabs>
          <w:tab w:val="left" w:pos="567"/>
        </w:tabs>
        <w:spacing w:line="440" w:lineRule="exact"/>
        <w:ind w:right="-571" w:firstLine="567"/>
        <w:rPr>
          <w:rFonts w:ascii="Times New Roman" w:eastAsia="Times New Roman" w:hAnsi="Times New Roman" w:cs="Times New Roman"/>
          <w:i/>
          <w:iCs/>
          <w:sz w:val="28"/>
          <w:szCs w:val="28"/>
        </w:rPr>
      </w:pPr>
      <w:r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i/>
          <w:iCs/>
          <w:sz w:val="28"/>
          <w:szCs w:val="28"/>
        </w:rPr>
        <w:t>* Giai đoạn 3 (từ ngày 11-21/7/1954)</w:t>
      </w:r>
    </w:p>
    <w:p w14:paraId="0000003D" w14:textId="363C3DEF" w:rsidR="00AB4374" w:rsidRPr="00754477" w:rsidRDefault="008C451B" w:rsidP="00143AF8">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Trong</w:t>
      </w:r>
      <w:r w:rsidR="00E413BD"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10 ngày cuối của Hội nghị đã diễn ra nhiều cuộc gặp gỡ, trao đổi tay đôi</w:t>
      </w:r>
      <w:r w:rsidR="003D394F" w:rsidRPr="00754477">
        <w:rPr>
          <w:rFonts w:ascii="Times New Roman" w:eastAsia="Times New Roman" w:hAnsi="Times New Roman" w:cs="Times New Roman"/>
          <w:i/>
          <w:sz w:val="28"/>
          <w:szCs w:val="28"/>
        </w:rPr>
        <w:t xml:space="preserve">, </w:t>
      </w:r>
      <w:r w:rsidR="003D394F" w:rsidRPr="00754477">
        <w:rPr>
          <w:rFonts w:ascii="Times New Roman" w:eastAsia="Times New Roman" w:hAnsi="Times New Roman" w:cs="Times New Roman"/>
          <w:sz w:val="28"/>
          <w:szCs w:val="28"/>
        </w:rPr>
        <w:t xml:space="preserve">tay ba hoặc nhiều bên giữa các </w:t>
      </w:r>
      <w:r w:rsidR="00041AFB">
        <w:rPr>
          <w:rFonts w:ascii="Times New Roman" w:eastAsia="Times New Roman" w:hAnsi="Times New Roman" w:cs="Times New Roman"/>
          <w:sz w:val="28"/>
          <w:szCs w:val="28"/>
        </w:rPr>
        <w:t>T</w:t>
      </w:r>
      <w:r w:rsidR="003D394F" w:rsidRPr="00754477">
        <w:rPr>
          <w:rFonts w:ascii="Times New Roman" w:eastAsia="Times New Roman" w:hAnsi="Times New Roman" w:cs="Times New Roman"/>
          <w:sz w:val="28"/>
          <w:szCs w:val="28"/>
        </w:rPr>
        <w:t xml:space="preserve">rưởng đoàn. Các phiên họp chủ yếu </w:t>
      </w:r>
      <w:r w:rsidR="0091462D" w:rsidRPr="00754477">
        <w:rPr>
          <w:rFonts w:ascii="Times New Roman" w:eastAsia="Times New Roman" w:hAnsi="Times New Roman" w:cs="Times New Roman"/>
          <w:sz w:val="28"/>
          <w:szCs w:val="28"/>
        </w:rPr>
        <w:t>đàm phán, th</w:t>
      </w:r>
      <w:r w:rsidR="00E200B3" w:rsidRPr="00754477">
        <w:rPr>
          <w:rFonts w:ascii="Times New Roman" w:eastAsia="Times New Roman" w:hAnsi="Times New Roman" w:cs="Times New Roman"/>
          <w:sz w:val="28"/>
          <w:szCs w:val="28"/>
        </w:rPr>
        <w:t xml:space="preserve">ỏa thuận </w:t>
      </w:r>
      <w:r w:rsidR="0091462D" w:rsidRPr="00754477">
        <w:rPr>
          <w:rFonts w:ascii="Times New Roman" w:eastAsia="Times New Roman" w:hAnsi="Times New Roman" w:cs="Times New Roman"/>
          <w:sz w:val="28"/>
          <w:szCs w:val="28"/>
        </w:rPr>
        <w:t>về phân chia vĩ tuyến</w:t>
      </w:r>
      <w:r w:rsidR="00DC77BD" w:rsidRPr="00754477">
        <w:rPr>
          <w:rFonts w:ascii="Times New Roman" w:eastAsia="Times New Roman" w:hAnsi="Times New Roman" w:cs="Times New Roman"/>
          <w:sz w:val="28"/>
          <w:szCs w:val="28"/>
        </w:rPr>
        <w:t xml:space="preserve"> làm ranh giới tạm thời</w:t>
      </w:r>
      <w:r w:rsidR="0091462D"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thông qua các văn kiện, kể cả các điều khoản thi hành Hiệp định. Cuối cùng là phiên họp toàn thể bế mạc Hội nghị. </w:t>
      </w:r>
    </w:p>
    <w:p w14:paraId="0000003E" w14:textId="3DEB69A9" w:rsidR="00AB4374" w:rsidRPr="00754477" w:rsidRDefault="003D394F" w:rsidP="00967E97">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9C4992">
        <w:rPr>
          <w:rFonts w:ascii="Times New Roman" w:eastAsia="Times New Roman" w:hAnsi="Times New Roman" w:cs="Times New Roman"/>
          <w:sz w:val="28"/>
          <w:szCs w:val="28"/>
        </w:rPr>
        <w:t xml:space="preserve"> </w:t>
      </w:r>
      <w:r w:rsidR="0091462D" w:rsidRPr="00754477">
        <w:rPr>
          <w:rFonts w:ascii="Times New Roman" w:eastAsia="Times New Roman" w:hAnsi="Times New Roman" w:cs="Times New Roman"/>
          <w:sz w:val="28"/>
          <w:szCs w:val="28"/>
        </w:rPr>
        <w:t>Đàm</w:t>
      </w:r>
      <w:r w:rsidR="00967E97"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phán về phân chia vĩ tuyến </w:t>
      </w:r>
      <w:r w:rsidR="00967E97" w:rsidRPr="00754477">
        <w:rPr>
          <w:rFonts w:ascii="Times New Roman" w:eastAsia="Times New Roman" w:hAnsi="Times New Roman" w:cs="Times New Roman"/>
          <w:sz w:val="28"/>
          <w:szCs w:val="28"/>
        </w:rPr>
        <w:t xml:space="preserve">rất căng thẳng. </w:t>
      </w:r>
      <w:r w:rsidR="0071399B" w:rsidRPr="00754477">
        <w:rPr>
          <w:rFonts w:ascii="Times New Roman" w:eastAsia="Times New Roman" w:hAnsi="Times New Roman" w:cs="Times New Roman"/>
          <w:sz w:val="28"/>
          <w:szCs w:val="28"/>
        </w:rPr>
        <w:t>Pháp</w:t>
      </w:r>
      <w:r w:rsidR="00060D55" w:rsidRPr="00754477">
        <w:rPr>
          <w:rFonts w:ascii="Times New Roman" w:eastAsia="Times New Roman" w:hAnsi="Times New Roman" w:cs="Times New Roman"/>
          <w:sz w:val="28"/>
          <w:szCs w:val="28"/>
        </w:rPr>
        <w:t xml:space="preserve"> </w:t>
      </w:r>
      <w:r w:rsidR="00967E97" w:rsidRPr="00754477">
        <w:rPr>
          <w:rFonts w:ascii="Times New Roman" w:eastAsia="Times New Roman" w:hAnsi="Times New Roman" w:cs="Times New Roman"/>
          <w:sz w:val="28"/>
          <w:szCs w:val="28"/>
        </w:rPr>
        <w:t xml:space="preserve">khăng khăng </w:t>
      </w:r>
      <w:r w:rsidR="00060D55" w:rsidRPr="00754477">
        <w:rPr>
          <w:rFonts w:ascii="Times New Roman" w:eastAsia="Times New Roman" w:hAnsi="Times New Roman" w:cs="Times New Roman"/>
          <w:sz w:val="28"/>
          <w:szCs w:val="28"/>
        </w:rPr>
        <w:t>vĩ tuyến 18</w:t>
      </w:r>
      <w:r w:rsidR="008C2DB1" w:rsidRPr="00754477">
        <w:rPr>
          <w:rFonts w:ascii="Times New Roman" w:eastAsia="Times New Roman" w:hAnsi="Times New Roman" w:cs="Times New Roman"/>
          <w:sz w:val="28"/>
          <w:szCs w:val="28"/>
        </w:rPr>
        <w:t xml:space="preserve">, Việt Nam kiên quyết vĩ tuyến 16. </w:t>
      </w:r>
      <w:r w:rsidR="009551E4" w:rsidRPr="00754477">
        <w:rPr>
          <w:rFonts w:ascii="Times New Roman" w:eastAsia="Times New Roman" w:hAnsi="Times New Roman" w:cs="Times New Roman"/>
          <w:sz w:val="28"/>
          <w:szCs w:val="28"/>
        </w:rPr>
        <w:t xml:space="preserve">Phải </w:t>
      </w:r>
      <w:r w:rsidR="0005041B">
        <w:rPr>
          <w:rFonts w:ascii="Times New Roman" w:eastAsia="Times New Roman" w:hAnsi="Times New Roman" w:cs="Times New Roman"/>
          <w:sz w:val="28"/>
          <w:szCs w:val="28"/>
        </w:rPr>
        <w:t>đ</w:t>
      </w:r>
      <w:r w:rsidR="00313AE7" w:rsidRPr="00754477">
        <w:rPr>
          <w:rFonts w:ascii="Times New Roman" w:eastAsia="Times New Roman" w:hAnsi="Times New Roman" w:cs="Times New Roman"/>
          <w:sz w:val="28"/>
          <w:szCs w:val="28"/>
        </w:rPr>
        <w:t xml:space="preserve">ến </w:t>
      </w:r>
      <w:r w:rsidR="003D6CCF" w:rsidRPr="00754477">
        <w:rPr>
          <w:rFonts w:ascii="Times New Roman" w:eastAsia="Times New Roman" w:hAnsi="Times New Roman" w:cs="Times New Roman"/>
          <w:sz w:val="28"/>
          <w:szCs w:val="28"/>
        </w:rPr>
        <w:t>phiên họp chiều</w:t>
      </w:r>
      <w:r w:rsidR="00C36DA4" w:rsidRPr="00754477">
        <w:rPr>
          <w:rFonts w:ascii="Times New Roman" w:eastAsia="Times New Roman" w:hAnsi="Times New Roman" w:cs="Times New Roman"/>
          <w:sz w:val="28"/>
          <w:szCs w:val="28"/>
        </w:rPr>
        <w:t xml:space="preserve"> tối</w:t>
      </w:r>
      <w:r w:rsidR="003D6CCF" w:rsidRPr="00754477">
        <w:rPr>
          <w:rFonts w:ascii="Times New Roman" w:eastAsia="Times New Roman" w:hAnsi="Times New Roman" w:cs="Times New Roman"/>
          <w:sz w:val="28"/>
          <w:szCs w:val="28"/>
        </w:rPr>
        <w:t xml:space="preserve"> ngày 20/7/1954, </w:t>
      </w:r>
      <w:r w:rsidR="00967E97" w:rsidRPr="00754477">
        <w:rPr>
          <w:rFonts w:ascii="Times New Roman" w:eastAsia="Times New Roman" w:hAnsi="Times New Roman" w:cs="Times New Roman"/>
          <w:sz w:val="28"/>
          <w:szCs w:val="28"/>
        </w:rPr>
        <w:t xml:space="preserve">các </w:t>
      </w:r>
      <w:r w:rsidR="004A76C8" w:rsidRPr="00754477">
        <w:rPr>
          <w:rFonts w:ascii="Times New Roman" w:eastAsia="Times New Roman" w:hAnsi="Times New Roman" w:cs="Times New Roman"/>
          <w:sz w:val="28"/>
          <w:szCs w:val="28"/>
        </w:rPr>
        <w:t xml:space="preserve">bên </w:t>
      </w:r>
      <w:r w:rsidR="0005041B">
        <w:rPr>
          <w:rFonts w:ascii="Times New Roman" w:eastAsia="Times New Roman" w:hAnsi="Times New Roman" w:cs="Times New Roman"/>
          <w:sz w:val="28"/>
          <w:szCs w:val="28"/>
        </w:rPr>
        <w:t xml:space="preserve">mới </w:t>
      </w:r>
      <w:r w:rsidR="004A76C8" w:rsidRPr="00754477">
        <w:rPr>
          <w:rFonts w:ascii="Times New Roman" w:eastAsia="Times New Roman" w:hAnsi="Times New Roman" w:cs="Times New Roman"/>
          <w:sz w:val="28"/>
          <w:szCs w:val="28"/>
        </w:rPr>
        <w:t xml:space="preserve">đi đến thỏa thuận lấy </w:t>
      </w:r>
      <w:r w:rsidR="00806B4D" w:rsidRPr="00754477">
        <w:rPr>
          <w:rFonts w:ascii="Times New Roman" w:eastAsia="Times New Roman" w:hAnsi="Times New Roman" w:cs="Times New Roman"/>
          <w:sz w:val="28"/>
          <w:szCs w:val="28"/>
        </w:rPr>
        <w:t>vĩ tuyến 17</w:t>
      </w:r>
      <w:r w:rsidR="00F76438" w:rsidRPr="00754477">
        <w:rPr>
          <w:rFonts w:ascii="Times New Roman" w:eastAsia="Times New Roman" w:hAnsi="Times New Roman" w:cs="Times New Roman"/>
          <w:sz w:val="28"/>
          <w:szCs w:val="28"/>
        </w:rPr>
        <w:t xml:space="preserve"> </w:t>
      </w:r>
      <w:r w:rsidR="004A76C8" w:rsidRPr="00754477">
        <w:rPr>
          <w:rFonts w:ascii="Times New Roman" w:eastAsia="Times New Roman" w:hAnsi="Times New Roman" w:cs="Times New Roman"/>
          <w:sz w:val="28"/>
          <w:szCs w:val="28"/>
        </w:rPr>
        <w:t>làm giới tuyến</w:t>
      </w:r>
      <w:r w:rsidR="00806B4D" w:rsidRPr="00754477">
        <w:rPr>
          <w:rFonts w:ascii="Times New Roman" w:eastAsia="Times New Roman" w:hAnsi="Times New Roman" w:cs="Times New Roman"/>
          <w:sz w:val="28"/>
          <w:szCs w:val="28"/>
        </w:rPr>
        <w:t>.</w:t>
      </w:r>
      <w:r w:rsidR="00C85F89" w:rsidRPr="00754477">
        <w:rPr>
          <w:rFonts w:ascii="Times New Roman" w:eastAsia="Times New Roman" w:hAnsi="Times New Roman" w:cs="Times New Roman"/>
          <w:sz w:val="28"/>
          <w:szCs w:val="28"/>
        </w:rPr>
        <w:t xml:space="preserve"> </w:t>
      </w:r>
      <w:r w:rsidR="00806B4D" w:rsidRPr="00754477">
        <w:rPr>
          <w:rFonts w:ascii="Times New Roman" w:eastAsia="Times New Roman" w:hAnsi="Times New Roman" w:cs="Times New Roman"/>
          <w:sz w:val="28"/>
          <w:szCs w:val="28"/>
        </w:rPr>
        <w:t xml:space="preserve">Thời hạn 2 năm tổng tuyển cử cũng như các </w:t>
      </w:r>
      <w:r w:rsidR="007015D6" w:rsidRPr="00754477">
        <w:rPr>
          <w:rFonts w:ascii="Times New Roman" w:eastAsia="Times New Roman" w:hAnsi="Times New Roman" w:cs="Times New Roman"/>
          <w:sz w:val="28"/>
          <w:szCs w:val="28"/>
        </w:rPr>
        <w:t xml:space="preserve">hiệp định đình chỉ chiến sự tại Việt Nam, Lào và </w:t>
      </w:r>
      <w:r w:rsidR="002479CC" w:rsidRPr="00754477">
        <w:rPr>
          <w:rFonts w:ascii="Times New Roman" w:eastAsia="Times New Roman" w:hAnsi="Times New Roman" w:cs="Times New Roman"/>
          <w:sz w:val="28"/>
          <w:szCs w:val="28"/>
        </w:rPr>
        <w:t xml:space="preserve">Campuchia và </w:t>
      </w:r>
      <w:r w:rsidR="00936B0F">
        <w:rPr>
          <w:rFonts w:ascii="Times New Roman" w:eastAsia="Times New Roman" w:hAnsi="Times New Roman" w:cs="Times New Roman"/>
          <w:sz w:val="28"/>
          <w:szCs w:val="28"/>
        </w:rPr>
        <w:t xml:space="preserve">các </w:t>
      </w:r>
      <w:r w:rsidR="00806B4D" w:rsidRPr="00754477">
        <w:rPr>
          <w:rFonts w:ascii="Times New Roman" w:eastAsia="Times New Roman" w:hAnsi="Times New Roman" w:cs="Times New Roman"/>
          <w:sz w:val="28"/>
          <w:szCs w:val="28"/>
        </w:rPr>
        <w:t>vấn đề khác đều</w:t>
      </w:r>
      <w:r w:rsidR="00C85F89" w:rsidRPr="00754477">
        <w:rPr>
          <w:rFonts w:ascii="Times New Roman" w:eastAsia="Times New Roman" w:hAnsi="Times New Roman" w:cs="Times New Roman"/>
          <w:sz w:val="28"/>
          <w:szCs w:val="28"/>
        </w:rPr>
        <w:t xml:space="preserve"> </w:t>
      </w:r>
      <w:r w:rsidR="00305E0F" w:rsidRPr="00754477">
        <w:rPr>
          <w:rFonts w:ascii="Times New Roman" w:eastAsia="Times New Roman" w:hAnsi="Times New Roman" w:cs="Times New Roman"/>
          <w:sz w:val="28"/>
          <w:szCs w:val="28"/>
        </w:rPr>
        <w:t>là sự</w:t>
      </w:r>
      <w:r w:rsidR="00C85F89" w:rsidRPr="00754477">
        <w:rPr>
          <w:rFonts w:ascii="Times New Roman" w:eastAsia="Times New Roman" w:hAnsi="Times New Roman" w:cs="Times New Roman"/>
          <w:sz w:val="28"/>
          <w:szCs w:val="28"/>
        </w:rPr>
        <w:t xml:space="preserve"> giằng co giữa các bên</w:t>
      </w:r>
      <w:r w:rsidR="00936B0F">
        <w:rPr>
          <w:rFonts w:ascii="Times New Roman" w:eastAsia="Times New Roman" w:hAnsi="Times New Roman" w:cs="Times New Roman"/>
          <w:sz w:val="28"/>
          <w:szCs w:val="28"/>
        </w:rPr>
        <w:t>.</w:t>
      </w:r>
    </w:p>
    <w:p w14:paraId="3D4E707C" w14:textId="7A6F7886" w:rsidR="00583ED6" w:rsidRPr="00754477" w:rsidRDefault="003D394F" w:rsidP="00143AF8">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 Ngày 21/7/1954, Hội nghị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về hòa bình ở Việt Nam, Lào, Campuchia kết thúc</w:t>
      </w:r>
      <w:r w:rsidR="00B16C78" w:rsidRPr="00754477">
        <w:rPr>
          <w:rFonts w:ascii="Times New Roman" w:eastAsia="Times New Roman" w:hAnsi="Times New Roman" w:cs="Times New Roman"/>
          <w:sz w:val="28"/>
          <w:szCs w:val="28"/>
        </w:rPr>
        <w:t>.</w:t>
      </w:r>
    </w:p>
    <w:p w14:paraId="75CC22AD" w14:textId="39C54E3E" w:rsidR="00583ED6" w:rsidRPr="00754477" w:rsidRDefault="00E123A7" w:rsidP="00143AF8">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6127A3" w:rsidRPr="00754477">
        <w:rPr>
          <w:rFonts w:ascii="Times New Roman" w:eastAsia="Times New Roman" w:hAnsi="Times New Roman" w:cs="Times New Roman"/>
          <w:sz w:val="28"/>
          <w:szCs w:val="28"/>
        </w:rPr>
        <w:t xml:space="preserve"> </w:t>
      </w:r>
      <w:r w:rsidR="00583ED6" w:rsidRPr="00754477">
        <w:rPr>
          <w:rFonts w:ascii="Times New Roman" w:eastAsia="Times New Roman" w:hAnsi="Times New Roman" w:cs="Times New Roman"/>
          <w:sz w:val="28"/>
          <w:szCs w:val="28"/>
        </w:rPr>
        <w:t xml:space="preserve">Các văn bản được ký kết tại Hội nghị, gồm: </w:t>
      </w:r>
    </w:p>
    <w:p w14:paraId="335B2F60" w14:textId="3C855E34" w:rsidR="00583ED6" w:rsidRPr="00754477" w:rsidRDefault="00E123A7" w:rsidP="00143AF8">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3ED6" w:rsidRPr="00754477">
        <w:rPr>
          <w:rFonts w:ascii="Times New Roman" w:eastAsia="Times New Roman" w:hAnsi="Times New Roman" w:cs="Times New Roman"/>
          <w:sz w:val="28"/>
          <w:szCs w:val="28"/>
        </w:rPr>
        <w:t xml:space="preserve"> Ba Hiệp định đình chỉ chiến sự ở Việt Nam, Lào, Campuchia </w:t>
      </w:r>
    </w:p>
    <w:p w14:paraId="4C353856" w14:textId="1C6E3884" w:rsidR="00583ED6" w:rsidRPr="00754477" w:rsidRDefault="00E123A7" w:rsidP="0073037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3ED6" w:rsidRPr="00754477">
        <w:rPr>
          <w:rFonts w:ascii="Times New Roman" w:eastAsia="Times New Roman" w:hAnsi="Times New Roman" w:cs="Times New Roman"/>
          <w:sz w:val="28"/>
          <w:szCs w:val="28"/>
        </w:rPr>
        <w:t xml:space="preserve"> Một bản tuyên bố cuối cùng của Hội nghị</w:t>
      </w:r>
      <w:r w:rsidR="00C74EE5" w:rsidRPr="00754477">
        <w:rPr>
          <w:rFonts w:ascii="Times New Roman" w:eastAsia="Times New Roman" w:hAnsi="Times New Roman" w:cs="Times New Roman"/>
          <w:sz w:val="28"/>
          <w:szCs w:val="28"/>
        </w:rPr>
        <w:t xml:space="preserve">. </w:t>
      </w:r>
      <w:r w:rsidR="00583ED6" w:rsidRPr="00754477">
        <w:rPr>
          <w:rFonts w:ascii="Times New Roman" w:eastAsia="Times New Roman" w:hAnsi="Times New Roman" w:cs="Times New Roman"/>
          <w:sz w:val="28"/>
          <w:szCs w:val="28"/>
        </w:rPr>
        <w:t xml:space="preserve"> </w:t>
      </w:r>
    </w:p>
    <w:p w14:paraId="30BF1981" w14:textId="18EAA68E" w:rsidR="00583ED6" w:rsidRPr="00754477" w:rsidRDefault="00E123A7" w:rsidP="0073037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83ED6" w:rsidRPr="00754477">
        <w:rPr>
          <w:rFonts w:ascii="Times New Roman" w:eastAsia="Times New Roman" w:hAnsi="Times New Roman" w:cs="Times New Roman"/>
          <w:sz w:val="28"/>
          <w:szCs w:val="28"/>
        </w:rPr>
        <w:t xml:space="preserve"> Hai bản tuyên bố riêng của </w:t>
      </w:r>
      <w:r>
        <w:rPr>
          <w:rFonts w:ascii="Times New Roman" w:eastAsia="Times New Roman" w:hAnsi="Times New Roman" w:cs="Times New Roman"/>
          <w:sz w:val="28"/>
          <w:szCs w:val="28"/>
        </w:rPr>
        <w:t>đ</w:t>
      </w:r>
      <w:r w:rsidR="00583ED6" w:rsidRPr="00754477">
        <w:rPr>
          <w:rFonts w:ascii="Times New Roman" w:eastAsia="Times New Roman" w:hAnsi="Times New Roman" w:cs="Times New Roman"/>
          <w:sz w:val="28"/>
          <w:szCs w:val="28"/>
        </w:rPr>
        <w:t xml:space="preserve">oàn Mỹ và </w:t>
      </w:r>
      <w:r>
        <w:rPr>
          <w:rFonts w:ascii="Times New Roman" w:eastAsia="Times New Roman" w:hAnsi="Times New Roman" w:cs="Times New Roman"/>
          <w:sz w:val="28"/>
          <w:szCs w:val="28"/>
        </w:rPr>
        <w:t>đ</w:t>
      </w:r>
      <w:r w:rsidR="00583ED6" w:rsidRPr="00754477">
        <w:rPr>
          <w:rFonts w:ascii="Times New Roman" w:eastAsia="Times New Roman" w:hAnsi="Times New Roman" w:cs="Times New Roman"/>
          <w:sz w:val="28"/>
          <w:szCs w:val="28"/>
        </w:rPr>
        <w:t>oàn Pháp ngày 21/7/1954</w:t>
      </w:r>
    </w:p>
    <w:p w14:paraId="2AE09CF5" w14:textId="28991ACE" w:rsidR="00FB48C1" w:rsidRPr="00754477" w:rsidRDefault="00E123A7" w:rsidP="00730373">
      <w:pPr>
        <w:widowControl w:val="0"/>
        <w:pBdr>
          <w:top w:val="nil"/>
          <w:left w:val="nil"/>
          <w:bottom w:val="nil"/>
          <w:right w:val="nil"/>
          <w:between w:val="nil"/>
        </w:pBdr>
        <w:tabs>
          <w:tab w:val="left" w:pos="567"/>
        </w:tabs>
        <w:spacing w:line="440" w:lineRule="exact"/>
        <w:ind w:right="-141"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755DA" w:rsidRPr="00754477">
        <w:rPr>
          <w:rFonts w:ascii="Times New Roman" w:eastAsia="Times New Roman" w:hAnsi="Times New Roman" w:cs="Times New Roman"/>
          <w:sz w:val="28"/>
          <w:szCs w:val="28"/>
        </w:rPr>
        <w:t xml:space="preserve"> </w:t>
      </w:r>
      <w:r w:rsidR="00583ED6" w:rsidRPr="00754477">
        <w:rPr>
          <w:rFonts w:ascii="Times New Roman" w:eastAsia="Times New Roman" w:hAnsi="Times New Roman" w:cs="Times New Roman"/>
          <w:sz w:val="28"/>
          <w:szCs w:val="28"/>
        </w:rPr>
        <w:t xml:space="preserve">Các công hàm trao đổi giữa </w:t>
      </w:r>
      <w:r w:rsidR="00B56FF6" w:rsidRPr="00754477">
        <w:rPr>
          <w:rFonts w:ascii="Times New Roman" w:eastAsia="Times New Roman" w:hAnsi="Times New Roman" w:cs="Times New Roman"/>
          <w:sz w:val="28"/>
          <w:szCs w:val="28"/>
        </w:rPr>
        <w:t>Việt Nam và Pháp</w:t>
      </w:r>
      <w:r w:rsidR="00583ED6" w:rsidRPr="00754477">
        <w:rPr>
          <w:rFonts w:ascii="Times New Roman" w:eastAsia="Times New Roman" w:hAnsi="Times New Roman" w:cs="Times New Roman"/>
          <w:sz w:val="28"/>
          <w:szCs w:val="28"/>
        </w:rPr>
        <w:t>.</w:t>
      </w:r>
    </w:p>
    <w:p w14:paraId="00000041" w14:textId="786B7A78" w:rsidR="00AB4374" w:rsidRPr="00754477" w:rsidRDefault="00583ED6" w:rsidP="00950DB7">
      <w:pPr>
        <w:widowControl w:val="0"/>
        <w:pBdr>
          <w:top w:val="nil"/>
          <w:left w:val="nil"/>
          <w:bottom w:val="nil"/>
          <w:right w:val="nil"/>
          <w:between w:val="nil"/>
        </w:pBdr>
        <w:spacing w:line="440" w:lineRule="exact"/>
        <w:ind w:right="-23" w:firstLine="567"/>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2</w:t>
      </w:r>
      <w:r w:rsidR="003D394F" w:rsidRPr="00754477">
        <w:rPr>
          <w:rFonts w:ascii="Times New Roman" w:eastAsia="Times New Roman" w:hAnsi="Times New Roman" w:cs="Times New Roman"/>
          <w:b/>
          <w:bCs/>
          <w:sz w:val="28"/>
          <w:szCs w:val="28"/>
        </w:rPr>
        <w:t xml:space="preserve">. </w:t>
      </w:r>
      <w:r w:rsidR="00C34A1C" w:rsidRPr="00754477">
        <w:rPr>
          <w:rFonts w:ascii="Times New Roman" w:eastAsia="Times New Roman" w:hAnsi="Times New Roman" w:cs="Times New Roman"/>
          <w:b/>
          <w:bCs/>
          <w:sz w:val="28"/>
          <w:szCs w:val="28"/>
        </w:rPr>
        <w:t>Những nội dung chính của Hiệp định</w:t>
      </w:r>
      <w:r w:rsidR="00FF2AE5" w:rsidRPr="00754477">
        <w:rPr>
          <w:rFonts w:ascii="Times New Roman" w:eastAsia="Times New Roman" w:hAnsi="Times New Roman" w:cs="Times New Roman"/>
          <w:b/>
          <w:bCs/>
          <w:sz w:val="28"/>
          <w:szCs w:val="28"/>
        </w:rPr>
        <w:t xml:space="preserve"> </w:t>
      </w:r>
      <w:r w:rsidR="00434408" w:rsidRPr="00754477">
        <w:rPr>
          <w:rFonts w:ascii="Times New Roman" w:eastAsia="Times New Roman" w:hAnsi="Times New Roman" w:cs="Times New Roman"/>
          <w:b/>
          <w:bCs/>
          <w:sz w:val="28"/>
          <w:szCs w:val="28"/>
        </w:rPr>
        <w:t>Giơnevơ</w:t>
      </w:r>
      <w:r w:rsidR="00FF2AE5" w:rsidRPr="00754477">
        <w:rPr>
          <w:rFonts w:ascii="Times New Roman" w:eastAsia="Times New Roman" w:hAnsi="Times New Roman" w:cs="Times New Roman"/>
          <w:b/>
          <w:bCs/>
          <w:sz w:val="28"/>
          <w:szCs w:val="28"/>
        </w:rPr>
        <w:t xml:space="preserve"> </w:t>
      </w:r>
    </w:p>
    <w:p w14:paraId="740D0A54" w14:textId="45C510D0" w:rsidR="000C7683" w:rsidRPr="00754477" w:rsidRDefault="000C7683" w:rsidP="00B9701F">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Trải qua 75 ngày đêm đàm phán với 31 phiên họp</w:t>
      </w:r>
      <w:r w:rsidR="00AB4CFB">
        <w:rPr>
          <w:rFonts w:ascii="Times New Roman" w:eastAsia="Times New Roman" w:hAnsi="Times New Roman" w:cs="Times New Roman"/>
          <w:sz w:val="28"/>
          <w:szCs w:val="28"/>
        </w:rPr>
        <w:t>,</w:t>
      </w:r>
      <w:r w:rsidR="0096032C" w:rsidRPr="00754477">
        <w:rPr>
          <w:rFonts w:ascii="Times New Roman" w:eastAsia="Times New Roman" w:hAnsi="Times New Roman" w:cs="Times New Roman"/>
          <w:sz w:val="28"/>
          <w:szCs w:val="28"/>
        </w:rPr>
        <w:t xml:space="preserve"> </w:t>
      </w:r>
      <w:r w:rsidR="00626EB7">
        <w:rPr>
          <w:rFonts w:ascii="Times New Roman" w:eastAsia="Times New Roman" w:hAnsi="Times New Roman" w:cs="Times New Roman"/>
          <w:sz w:val="28"/>
          <w:szCs w:val="28"/>
        </w:rPr>
        <w:t>trong đó có</w:t>
      </w:r>
      <w:r w:rsidR="002B1B59" w:rsidRPr="00754477">
        <w:rPr>
          <w:rFonts w:ascii="Times New Roman" w:eastAsia="Times New Roman" w:hAnsi="Times New Roman" w:cs="Times New Roman"/>
          <w:sz w:val="28"/>
          <w:szCs w:val="28"/>
        </w:rPr>
        <w:t xml:space="preserve"> các phiên họp toàn thể</w:t>
      </w:r>
      <w:r w:rsidR="00626EB7">
        <w:rPr>
          <w:rFonts w:ascii="Times New Roman" w:eastAsia="Times New Roman" w:hAnsi="Times New Roman" w:cs="Times New Roman"/>
          <w:sz w:val="28"/>
          <w:szCs w:val="28"/>
        </w:rPr>
        <w:t>,</w:t>
      </w:r>
      <w:r w:rsidR="002B1B59" w:rsidRPr="00754477">
        <w:rPr>
          <w:rFonts w:ascii="Times New Roman" w:eastAsia="Times New Roman" w:hAnsi="Times New Roman" w:cs="Times New Roman"/>
          <w:sz w:val="28"/>
          <w:szCs w:val="28"/>
        </w:rPr>
        <w:t xml:space="preserve"> phiên họp cấp trưởng đoàn </w:t>
      </w:r>
      <w:r w:rsidRPr="00754477">
        <w:rPr>
          <w:rFonts w:ascii="Times New Roman" w:eastAsia="Times New Roman" w:hAnsi="Times New Roman" w:cs="Times New Roman"/>
          <w:sz w:val="28"/>
          <w:szCs w:val="28"/>
        </w:rPr>
        <w:t xml:space="preserve">cùng nhiều cuộc tiếp xúc song phương và đa phương, Hiệp định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đã được ký kế</w:t>
      </w:r>
      <w:r w:rsidR="001236ED" w:rsidRPr="00754477">
        <w:rPr>
          <w:rFonts w:ascii="Times New Roman" w:eastAsia="Times New Roman" w:hAnsi="Times New Roman" w:cs="Times New Roman"/>
          <w:sz w:val="28"/>
          <w:szCs w:val="28"/>
        </w:rPr>
        <w:t>t</w:t>
      </w:r>
      <w:r w:rsidRPr="00754477">
        <w:rPr>
          <w:rFonts w:ascii="Times New Roman" w:eastAsia="Times New Roman" w:hAnsi="Times New Roman" w:cs="Times New Roman"/>
          <w:sz w:val="28"/>
          <w:szCs w:val="28"/>
        </w:rPr>
        <w:t xml:space="preserve"> với các nội dung:</w:t>
      </w:r>
    </w:p>
    <w:p w14:paraId="0000004C" w14:textId="05E2ED14" w:rsidR="00AB4374" w:rsidRPr="00754477" w:rsidRDefault="000C7683" w:rsidP="00B9701F">
      <w:pPr>
        <w:widowControl w:val="0"/>
        <w:pBdr>
          <w:top w:val="nil"/>
          <w:left w:val="nil"/>
          <w:bottom w:val="nil"/>
          <w:right w:val="nil"/>
          <w:between w:val="nil"/>
        </w:pBdr>
        <w:tabs>
          <w:tab w:val="left" w:pos="567"/>
        </w:tabs>
        <w:spacing w:line="440" w:lineRule="exact"/>
        <w:ind w:right="576" w:firstLine="567"/>
        <w:rPr>
          <w:rFonts w:ascii="Times New Roman" w:eastAsia="Times New Roman" w:hAnsi="Times New Roman" w:cs="Times New Roman"/>
          <w:i/>
          <w:iCs/>
          <w:sz w:val="28"/>
          <w:szCs w:val="28"/>
        </w:rPr>
      </w:pPr>
      <w:r w:rsidRPr="00754477">
        <w:rPr>
          <w:rFonts w:ascii="Times New Roman" w:eastAsia="Times New Roman" w:hAnsi="Times New Roman" w:cs="Times New Roman"/>
          <w:i/>
          <w:iCs/>
          <w:sz w:val="28"/>
          <w:szCs w:val="28"/>
        </w:rPr>
        <w:t xml:space="preserve">- </w:t>
      </w:r>
      <w:r w:rsidR="003D394F" w:rsidRPr="00754477">
        <w:rPr>
          <w:rFonts w:ascii="Times New Roman" w:eastAsia="Times New Roman" w:hAnsi="Times New Roman" w:cs="Times New Roman"/>
          <w:i/>
          <w:iCs/>
          <w:sz w:val="28"/>
          <w:szCs w:val="28"/>
        </w:rPr>
        <w:t xml:space="preserve">Thỏa thuận chung cho ba nước Việt Nam, Lào, Campuchia: </w:t>
      </w:r>
    </w:p>
    <w:p w14:paraId="0000004E" w14:textId="682428B4" w:rsidR="00AB4374" w:rsidRPr="00754477" w:rsidRDefault="000C7683" w:rsidP="00B9701F">
      <w:pPr>
        <w:widowControl w:val="0"/>
        <w:pBdr>
          <w:top w:val="nil"/>
          <w:left w:val="nil"/>
          <w:bottom w:val="nil"/>
          <w:right w:val="nil"/>
          <w:between w:val="nil"/>
        </w:pBdr>
        <w:tabs>
          <w:tab w:val="left" w:pos="567"/>
        </w:tabs>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Công nhận và tôn trọng các quyền cơ bản của nhân dân ba nước Đông Dương:</w:t>
      </w:r>
      <w:r w:rsidR="000175C0"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độc lập, chủ quyền, thống nhất và toàn vẹn lãnh thổ của mỗi nước, không can thiệp vào công việc nội bộ của mỗi nước.</w:t>
      </w:r>
    </w:p>
    <w:p w14:paraId="0000004F" w14:textId="4C9588AC" w:rsidR="00AB4374" w:rsidRPr="00754477" w:rsidRDefault="000C7683" w:rsidP="00B9701F">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982BAE"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Đình chỉ chiến sự trên toàn cõi Đông Dương. </w:t>
      </w:r>
    </w:p>
    <w:p w14:paraId="00000050" w14:textId="30C87FD0" w:rsidR="00AB4374" w:rsidRPr="00754477" w:rsidRDefault="000C7683" w:rsidP="00B9701F">
      <w:pPr>
        <w:widowControl w:val="0"/>
        <w:pBdr>
          <w:top w:val="nil"/>
          <w:left w:val="nil"/>
          <w:bottom w:val="nil"/>
          <w:right w:val="nil"/>
          <w:between w:val="nil"/>
        </w:pBdr>
        <w:tabs>
          <w:tab w:val="left" w:pos="567"/>
        </w:tabs>
        <w:spacing w:line="440" w:lineRule="exact"/>
        <w:ind w:right="-141"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982BAE"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Pháp rút quân khỏi lãnh thổ ba nước. Quân tình nguyện Việt Nam rút khỏi Lào và Campuchia. </w:t>
      </w:r>
    </w:p>
    <w:p w14:paraId="00000051" w14:textId="12B6FAC1" w:rsidR="00AB4374" w:rsidRPr="00754477" w:rsidRDefault="000C7683" w:rsidP="00B9701F">
      <w:pPr>
        <w:widowControl w:val="0"/>
        <w:pBdr>
          <w:top w:val="nil"/>
          <w:left w:val="nil"/>
          <w:bottom w:val="nil"/>
          <w:right w:val="nil"/>
          <w:between w:val="nil"/>
        </w:pBdr>
        <w:tabs>
          <w:tab w:val="left" w:pos="567"/>
        </w:tabs>
        <w:spacing w:line="440" w:lineRule="exact"/>
        <w:ind w:right="-141"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Không có căn cứ nước ngoài và không liên minh quân sự với nước ngoài. </w:t>
      </w:r>
    </w:p>
    <w:p w14:paraId="00000052" w14:textId="76772FBF" w:rsidR="00AB4374" w:rsidRPr="00754477" w:rsidRDefault="000C7683" w:rsidP="00B9701F">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Tổng tuyển cử ở mỗi nước. </w:t>
      </w:r>
    </w:p>
    <w:p w14:paraId="00000054" w14:textId="3876A45D" w:rsidR="00AB4374" w:rsidRPr="00754477" w:rsidRDefault="000C7683" w:rsidP="00B9701F">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Không trả thù những người hợp tác với đối phương. </w:t>
      </w:r>
    </w:p>
    <w:p w14:paraId="00000055" w14:textId="33BA4E46" w:rsidR="00AB4374" w:rsidRPr="00754477" w:rsidRDefault="000C7683" w:rsidP="006D400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E10DE0"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Trao trả tù binh và người bị giam giữ. </w:t>
      </w:r>
    </w:p>
    <w:p w14:paraId="00000056" w14:textId="5A31EA8C" w:rsidR="00AB4374" w:rsidRPr="00754477" w:rsidRDefault="000C7683" w:rsidP="006D400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Thành lập Ủy ban liên hợp</w:t>
      </w:r>
      <w:r w:rsidR="009C1D00" w:rsidRPr="00754477">
        <w:rPr>
          <w:rFonts w:ascii="Times New Roman" w:eastAsia="Times New Roman" w:hAnsi="Times New Roman" w:cs="Times New Roman"/>
          <w:sz w:val="28"/>
          <w:szCs w:val="28"/>
        </w:rPr>
        <w:t>, Ủy ban</w:t>
      </w:r>
      <w:r w:rsidR="003D394F" w:rsidRPr="00754477">
        <w:rPr>
          <w:rFonts w:ascii="Times New Roman" w:eastAsia="Times New Roman" w:hAnsi="Times New Roman" w:cs="Times New Roman"/>
          <w:sz w:val="28"/>
          <w:szCs w:val="28"/>
        </w:rPr>
        <w:t xml:space="preserve"> kiểm soát và giám sát quốc tế. </w:t>
      </w:r>
    </w:p>
    <w:p w14:paraId="00000057" w14:textId="51168F30" w:rsidR="00AB4374" w:rsidRPr="00754477" w:rsidRDefault="000C7683" w:rsidP="006D4003">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i/>
          <w:iCs/>
          <w:sz w:val="28"/>
          <w:szCs w:val="28"/>
        </w:rPr>
      </w:pPr>
      <w:r w:rsidRPr="00754477">
        <w:rPr>
          <w:rFonts w:ascii="Times New Roman" w:eastAsia="Times New Roman" w:hAnsi="Times New Roman" w:cs="Times New Roman"/>
          <w:i/>
          <w:iCs/>
          <w:sz w:val="28"/>
          <w:szCs w:val="28"/>
        </w:rPr>
        <w:t>-</w:t>
      </w:r>
      <w:r w:rsidR="003D394F" w:rsidRPr="00754477">
        <w:rPr>
          <w:rFonts w:ascii="Times New Roman" w:eastAsia="Times New Roman" w:hAnsi="Times New Roman" w:cs="Times New Roman"/>
          <w:i/>
          <w:iCs/>
          <w:sz w:val="28"/>
          <w:szCs w:val="28"/>
        </w:rPr>
        <w:t xml:space="preserve"> </w:t>
      </w:r>
      <w:r w:rsidR="001236ED" w:rsidRPr="00754477">
        <w:rPr>
          <w:rFonts w:ascii="Times New Roman" w:eastAsia="Times New Roman" w:hAnsi="Times New Roman" w:cs="Times New Roman"/>
          <w:i/>
          <w:iCs/>
          <w:sz w:val="28"/>
          <w:szCs w:val="28"/>
        </w:rPr>
        <w:t>Đối với</w:t>
      </w:r>
      <w:r w:rsidR="003D394F" w:rsidRPr="00754477">
        <w:rPr>
          <w:rFonts w:ascii="Times New Roman" w:eastAsia="Times New Roman" w:hAnsi="Times New Roman" w:cs="Times New Roman"/>
          <w:i/>
          <w:iCs/>
          <w:sz w:val="28"/>
          <w:szCs w:val="28"/>
        </w:rPr>
        <w:t xml:space="preserve"> </w:t>
      </w:r>
      <w:r w:rsidR="001236ED" w:rsidRPr="00754477">
        <w:rPr>
          <w:rFonts w:ascii="Times New Roman" w:eastAsia="Times New Roman" w:hAnsi="Times New Roman" w:cs="Times New Roman"/>
          <w:i/>
          <w:iCs/>
          <w:sz w:val="28"/>
          <w:szCs w:val="28"/>
        </w:rPr>
        <w:t xml:space="preserve">riêng </w:t>
      </w:r>
      <w:r w:rsidR="003D394F" w:rsidRPr="00754477">
        <w:rPr>
          <w:rFonts w:ascii="Times New Roman" w:eastAsia="Times New Roman" w:hAnsi="Times New Roman" w:cs="Times New Roman"/>
          <w:i/>
          <w:iCs/>
          <w:sz w:val="28"/>
          <w:szCs w:val="28"/>
        </w:rPr>
        <w:t xml:space="preserve">Việt Nam: </w:t>
      </w:r>
    </w:p>
    <w:p w14:paraId="0000005A" w14:textId="254829AE" w:rsidR="00AB4374" w:rsidRPr="00754477" w:rsidRDefault="000C7683" w:rsidP="00462171">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Những điều khoản về đình chỉ chiến sự và lập lại hòa bình: ngừng bắn, tập kết, chuyển quân được hai bên thực hiện trong thời hạn 300 ngày; chuyển</w:t>
      </w:r>
      <w:r w:rsidR="001A74C2"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 xml:space="preserve">giao khu vực, trao trả tù binh và thường dân bị giam giữ, đổi vùng, vấn đề mồ mả quân nhân hai bên tham chiến. </w:t>
      </w:r>
    </w:p>
    <w:p w14:paraId="0000005C" w14:textId="6AC7450A" w:rsidR="00AB4374" w:rsidRPr="00754477" w:rsidRDefault="000C7683" w:rsidP="006D4003">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Những điều khoản về duy trì và củng cố hòa bình ở Việt Nam: Lập giới tuyến quân sự tạm thời ở vĩ tuyến 17 và khu phi quân sự (</w:t>
      </w:r>
      <w:r w:rsidR="00316932" w:rsidRPr="00754477">
        <w:rPr>
          <w:rFonts w:ascii="Times New Roman" w:eastAsia="Times New Roman" w:hAnsi="Times New Roman" w:cs="Times New Roman"/>
          <w:sz w:val="28"/>
          <w:szCs w:val="28"/>
        </w:rPr>
        <w:t>s</w:t>
      </w:r>
      <w:r w:rsidR="003D394F" w:rsidRPr="00754477">
        <w:rPr>
          <w:rFonts w:ascii="Times New Roman" w:eastAsia="Times New Roman" w:hAnsi="Times New Roman" w:cs="Times New Roman"/>
          <w:sz w:val="28"/>
          <w:szCs w:val="28"/>
        </w:rPr>
        <w:t>ông Bến Hải</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không coi </w:t>
      </w:r>
      <w:r w:rsidR="00973E8A" w:rsidRPr="00754477">
        <w:rPr>
          <w:rFonts w:ascii="Times New Roman" w:eastAsia="Times New Roman" w:hAnsi="Times New Roman" w:cs="Times New Roman"/>
          <w:sz w:val="28"/>
          <w:szCs w:val="28"/>
        </w:rPr>
        <w:t>vĩ tuy</w:t>
      </w:r>
      <w:r w:rsidR="005257F0">
        <w:rPr>
          <w:rFonts w:ascii="Times New Roman" w:eastAsia="Times New Roman" w:hAnsi="Times New Roman" w:cs="Times New Roman"/>
          <w:sz w:val="28"/>
          <w:szCs w:val="28"/>
        </w:rPr>
        <w:t>ế</w:t>
      </w:r>
      <w:r w:rsidR="00973E8A" w:rsidRPr="00754477">
        <w:rPr>
          <w:rFonts w:ascii="Times New Roman" w:eastAsia="Times New Roman" w:hAnsi="Times New Roman" w:cs="Times New Roman"/>
          <w:sz w:val="28"/>
          <w:szCs w:val="28"/>
        </w:rPr>
        <w:t xml:space="preserve">n 17 </w:t>
      </w:r>
      <w:r w:rsidR="003D394F" w:rsidRPr="00754477">
        <w:rPr>
          <w:rFonts w:ascii="Times New Roman" w:eastAsia="Times New Roman" w:hAnsi="Times New Roman" w:cs="Times New Roman"/>
          <w:sz w:val="28"/>
          <w:szCs w:val="28"/>
        </w:rPr>
        <w:t>là ranh giới chính trị hay lãnh thổ</w:t>
      </w:r>
      <w:r w:rsidR="00973E8A" w:rsidRPr="00754477">
        <w:rPr>
          <w:rFonts w:ascii="Times New Roman" w:eastAsia="Times New Roman" w:hAnsi="Times New Roman" w:cs="Times New Roman"/>
          <w:sz w:val="28"/>
          <w:szCs w:val="28"/>
        </w:rPr>
        <w:t>;</w:t>
      </w:r>
      <w:r w:rsidR="001843BE" w:rsidRPr="00754477">
        <w:rPr>
          <w:rFonts w:ascii="Times New Roman" w:eastAsia="Times New Roman" w:hAnsi="Times New Roman" w:cs="Times New Roman"/>
          <w:sz w:val="28"/>
          <w:szCs w:val="28"/>
        </w:rPr>
        <w:t xml:space="preserve"> </w:t>
      </w:r>
      <w:r w:rsidR="003D394F" w:rsidRPr="00754477">
        <w:rPr>
          <w:rFonts w:ascii="Times New Roman" w:eastAsia="Times New Roman" w:hAnsi="Times New Roman" w:cs="Times New Roman"/>
          <w:sz w:val="28"/>
          <w:szCs w:val="28"/>
        </w:rPr>
        <w:t>cấm tăng viện nhân viên quân sự, bộ đội, vũ khí và dụng cụ chiến tranh khác vào Việt Nam</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cấm xây dựng căn cứ quân sự mới</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cấm hai miền không được gia nhập liên minh quân sự nào</w:t>
      </w:r>
      <w:r w:rsidR="00973E8A" w:rsidRPr="00754477">
        <w:rPr>
          <w:rFonts w:ascii="Times New Roman" w:eastAsia="Times New Roman" w:hAnsi="Times New Roman" w:cs="Times New Roman"/>
          <w:sz w:val="28"/>
          <w:szCs w:val="28"/>
        </w:rPr>
        <w:t>;</w:t>
      </w:r>
      <w:r w:rsidR="003D394F" w:rsidRPr="00754477">
        <w:rPr>
          <w:rFonts w:ascii="Times New Roman" w:eastAsia="Times New Roman" w:hAnsi="Times New Roman" w:cs="Times New Roman"/>
          <w:sz w:val="28"/>
          <w:szCs w:val="28"/>
        </w:rPr>
        <w:t xml:space="preserve"> cấm sử dụng mỗi miền để phục vụ </w:t>
      </w:r>
      <w:r w:rsidR="002D0E4B" w:rsidRPr="00754477">
        <w:rPr>
          <w:rFonts w:ascii="Times New Roman" w:eastAsia="Times New Roman" w:hAnsi="Times New Roman" w:cs="Times New Roman"/>
          <w:sz w:val="28"/>
          <w:szCs w:val="28"/>
        </w:rPr>
        <w:t>cho bất kỳ</w:t>
      </w:r>
      <w:r w:rsidR="003D394F" w:rsidRPr="00754477">
        <w:rPr>
          <w:rFonts w:ascii="Times New Roman" w:eastAsia="Times New Roman" w:hAnsi="Times New Roman" w:cs="Times New Roman"/>
          <w:sz w:val="28"/>
          <w:szCs w:val="28"/>
        </w:rPr>
        <w:t xml:space="preserve"> chính sách quân sự nào. </w:t>
      </w:r>
    </w:p>
    <w:p w14:paraId="0000005E" w14:textId="46926E03" w:rsidR="00AB4374" w:rsidRPr="00754477" w:rsidRDefault="000C7683" w:rsidP="006D4003">
      <w:pPr>
        <w:widowControl w:val="0"/>
        <w:pBdr>
          <w:top w:val="nil"/>
          <w:left w:val="nil"/>
          <w:bottom w:val="nil"/>
          <w:right w:val="nil"/>
          <w:between w:val="nil"/>
        </w:pBdr>
        <w:spacing w:line="440" w:lineRule="exact"/>
        <w:ind w:right="-23" w:firstLine="567"/>
        <w:jc w:val="both"/>
        <w:rPr>
          <w:rFonts w:ascii="Times New Roman" w:eastAsia="Times New Roman" w:hAnsi="Times New Roman" w:cs="Times New Roman"/>
          <w:spacing w:val="-3"/>
          <w:sz w:val="28"/>
          <w:szCs w:val="28"/>
        </w:rPr>
      </w:pPr>
      <w:r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Những điều khoản chính trị:</w:t>
      </w:r>
      <w:r w:rsidR="001A6109" w:rsidRPr="00754477">
        <w:rPr>
          <w:rFonts w:ascii="Times New Roman" w:eastAsia="Times New Roman" w:hAnsi="Times New Roman" w:cs="Times New Roman"/>
          <w:spacing w:val="-3"/>
          <w:sz w:val="28"/>
          <w:szCs w:val="28"/>
        </w:rPr>
        <w:t xml:space="preserve"> </w:t>
      </w:r>
      <w:r w:rsidR="003D394F" w:rsidRPr="00754477">
        <w:rPr>
          <w:rFonts w:ascii="Times New Roman" w:eastAsia="Times New Roman" w:hAnsi="Times New Roman" w:cs="Times New Roman"/>
          <w:spacing w:val="-3"/>
          <w:sz w:val="28"/>
          <w:szCs w:val="28"/>
        </w:rPr>
        <w:t>Vấn đề tổng tuyển cử để thống nhất đất nước</w:t>
      </w:r>
      <w:r w:rsidR="002D0E4B"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w:t>
      </w:r>
      <w:r w:rsidR="003D394F" w:rsidRPr="00754477">
        <w:rPr>
          <w:rFonts w:ascii="Times New Roman" w:eastAsia="Times New Roman" w:hAnsi="Times New Roman" w:cs="Times New Roman"/>
          <w:spacing w:val="-3"/>
          <w:sz w:val="28"/>
          <w:szCs w:val="28"/>
        </w:rPr>
        <w:lastRenderedPageBreak/>
        <w:t xml:space="preserve">Hiệp thương hai miền vào tháng 7/1955, tổng tuyển cử </w:t>
      </w:r>
      <w:r w:rsidR="00AA476A" w:rsidRPr="00754477">
        <w:rPr>
          <w:rFonts w:ascii="Times New Roman" w:eastAsia="Times New Roman" w:hAnsi="Times New Roman" w:cs="Times New Roman"/>
          <w:spacing w:val="-3"/>
          <w:sz w:val="28"/>
          <w:szCs w:val="28"/>
        </w:rPr>
        <w:t>v</w:t>
      </w:r>
      <w:r w:rsidR="00D17E7B" w:rsidRPr="00754477">
        <w:rPr>
          <w:rFonts w:ascii="Times New Roman" w:eastAsia="Times New Roman" w:hAnsi="Times New Roman" w:cs="Times New Roman"/>
          <w:spacing w:val="-3"/>
          <w:sz w:val="28"/>
          <w:szCs w:val="28"/>
        </w:rPr>
        <w:t>à</w:t>
      </w:r>
      <w:r w:rsidR="00AA476A" w:rsidRPr="00754477">
        <w:rPr>
          <w:rFonts w:ascii="Times New Roman" w:eastAsia="Times New Roman" w:hAnsi="Times New Roman" w:cs="Times New Roman"/>
          <w:spacing w:val="-3"/>
          <w:sz w:val="28"/>
          <w:szCs w:val="28"/>
        </w:rPr>
        <w:t xml:space="preserve">o tháng </w:t>
      </w:r>
      <w:r w:rsidR="003D394F" w:rsidRPr="00754477">
        <w:rPr>
          <w:rFonts w:ascii="Times New Roman" w:eastAsia="Times New Roman" w:hAnsi="Times New Roman" w:cs="Times New Roman"/>
          <w:spacing w:val="-3"/>
          <w:sz w:val="28"/>
          <w:szCs w:val="28"/>
        </w:rPr>
        <w:t>7/1956</w:t>
      </w:r>
      <w:r w:rsidR="002D0E4B"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tự do chọn vùng sinh sống</w:t>
      </w:r>
      <w:r w:rsidR="00AA476A" w:rsidRPr="00754477">
        <w:rPr>
          <w:rFonts w:ascii="Times New Roman" w:eastAsia="Times New Roman" w:hAnsi="Times New Roman" w:cs="Times New Roman"/>
          <w:spacing w:val="-3"/>
          <w:sz w:val="28"/>
          <w:szCs w:val="28"/>
        </w:rPr>
        <w:t>;</w:t>
      </w:r>
      <w:r w:rsidR="003D394F" w:rsidRPr="00754477">
        <w:rPr>
          <w:rFonts w:ascii="Times New Roman" w:eastAsia="Times New Roman" w:hAnsi="Times New Roman" w:cs="Times New Roman"/>
          <w:spacing w:val="-3"/>
          <w:sz w:val="28"/>
          <w:szCs w:val="28"/>
        </w:rPr>
        <w:t xml:space="preserve"> trong khi chờ đợi không khủng bố, trả thù hay phân biệt đối xử với những người đã hợp tác với đối phương trong thời gian chiến tranh. </w:t>
      </w:r>
    </w:p>
    <w:p w14:paraId="7F82DAC6" w14:textId="06FF84C7" w:rsidR="0040130C" w:rsidRPr="00754477" w:rsidRDefault="00DF7075" w:rsidP="003E412E">
      <w:pPr>
        <w:widowControl w:val="0"/>
        <w:pBdr>
          <w:top w:val="nil"/>
          <w:left w:val="nil"/>
          <w:bottom w:val="nil"/>
          <w:right w:val="nil"/>
          <w:between w:val="nil"/>
        </w:pBdr>
        <w:tabs>
          <w:tab w:val="left" w:pos="567"/>
        </w:tabs>
        <w:spacing w:after="120" w:line="440" w:lineRule="exact"/>
        <w:ind w:right="-23" w:firstLine="567"/>
        <w:jc w:val="both"/>
        <w:rPr>
          <w:rFonts w:ascii="Times New Roman" w:hAnsi="Times New Roman" w:cs="Times New Roman"/>
          <w:sz w:val="28"/>
          <w:szCs w:val="28"/>
          <w:shd w:val="clear" w:color="auto" w:fill="FFFFFF"/>
        </w:rPr>
      </w:pPr>
      <w:r w:rsidRPr="00754477">
        <w:rPr>
          <w:rFonts w:ascii="Times New Roman" w:hAnsi="Times New Roman" w:cs="Times New Roman"/>
          <w:sz w:val="28"/>
          <w:szCs w:val="28"/>
          <w:shd w:val="clear" w:color="auto" w:fill="FFFFFF"/>
        </w:rPr>
        <w:t>+ Những điều khoản quy định việc tổ chức thi hành Hiệp định: Ủy ban kiểm soát liên hợp, Ủy ban giám sát quốc tế trung lập</w:t>
      </w:r>
      <w:r w:rsidR="0040130C" w:rsidRPr="00754477">
        <w:rPr>
          <w:rFonts w:ascii="Times New Roman" w:hAnsi="Times New Roman" w:cs="Times New Roman"/>
          <w:sz w:val="28"/>
          <w:szCs w:val="28"/>
          <w:shd w:val="clear" w:color="auto" w:fill="FFFFFF"/>
        </w:rPr>
        <w:t>.</w:t>
      </w:r>
    </w:p>
    <w:p w14:paraId="34D9FA98" w14:textId="0DC3E823" w:rsidR="00E86DD9" w:rsidRPr="00754477" w:rsidRDefault="004B60CD" w:rsidP="002D0E4B">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II</w:t>
      </w:r>
      <w:r w:rsidR="007C5D75" w:rsidRPr="00754477">
        <w:rPr>
          <w:rFonts w:ascii="Times New Roman" w:eastAsia="Times New Roman" w:hAnsi="Times New Roman" w:cs="Times New Roman"/>
          <w:b/>
          <w:bCs/>
          <w:sz w:val="28"/>
          <w:szCs w:val="28"/>
        </w:rPr>
        <w:t>I</w:t>
      </w:r>
      <w:r w:rsidR="003D394F" w:rsidRPr="00754477">
        <w:rPr>
          <w:rFonts w:ascii="Times New Roman" w:eastAsia="Times New Roman" w:hAnsi="Times New Roman" w:cs="Times New Roman"/>
          <w:b/>
          <w:bCs/>
          <w:sz w:val="28"/>
          <w:szCs w:val="28"/>
        </w:rPr>
        <w:t xml:space="preserve">. </w:t>
      </w:r>
      <w:r w:rsidR="00E86DD9" w:rsidRPr="00754477">
        <w:rPr>
          <w:rFonts w:ascii="Times New Roman" w:eastAsia="Times New Roman" w:hAnsi="Times New Roman" w:cs="Times New Roman"/>
          <w:b/>
          <w:bCs/>
          <w:sz w:val="28"/>
          <w:szCs w:val="28"/>
        </w:rPr>
        <w:t>Ý NGHĨA LỊCH SỬ VÀ BÀI HỌC</w:t>
      </w:r>
      <w:r w:rsidR="00195E7F" w:rsidRPr="00754477">
        <w:rPr>
          <w:rFonts w:ascii="Times New Roman" w:eastAsia="Times New Roman" w:hAnsi="Times New Roman" w:cs="Times New Roman"/>
          <w:b/>
          <w:bCs/>
          <w:sz w:val="28"/>
          <w:szCs w:val="28"/>
        </w:rPr>
        <w:t xml:space="preserve"> </w:t>
      </w:r>
      <w:r w:rsidR="00E86DD9" w:rsidRPr="00754477">
        <w:rPr>
          <w:rFonts w:ascii="Times New Roman" w:eastAsia="Times New Roman" w:hAnsi="Times New Roman" w:cs="Times New Roman"/>
          <w:b/>
          <w:bCs/>
          <w:sz w:val="28"/>
          <w:szCs w:val="28"/>
        </w:rPr>
        <w:t>KINH NGHIỆM</w:t>
      </w:r>
    </w:p>
    <w:p w14:paraId="00000068" w14:textId="4212D3D8" w:rsidR="00AB4374" w:rsidRPr="00754477" w:rsidRDefault="00950DB7" w:rsidP="00950DB7">
      <w:pPr>
        <w:widowControl w:val="0"/>
        <w:pBdr>
          <w:top w:val="nil"/>
          <w:left w:val="nil"/>
          <w:bottom w:val="nil"/>
          <w:right w:val="nil"/>
          <w:between w:val="nil"/>
        </w:pBdr>
        <w:tabs>
          <w:tab w:val="left" w:pos="567"/>
        </w:tabs>
        <w:spacing w:line="440" w:lineRule="exact"/>
        <w:ind w:right="-23" w:firstLine="567"/>
        <w:rPr>
          <w:rFonts w:ascii="Times New Roman" w:eastAsia="Times New Roman" w:hAnsi="Times New Roman" w:cs="Times New Roman"/>
          <w:b/>
          <w:bCs/>
          <w:iCs/>
          <w:sz w:val="28"/>
          <w:szCs w:val="28"/>
        </w:rPr>
      </w:pPr>
      <w:r w:rsidRPr="00754477">
        <w:rPr>
          <w:rFonts w:ascii="Times New Roman" w:eastAsia="Times New Roman" w:hAnsi="Times New Roman" w:cs="Times New Roman"/>
          <w:b/>
          <w:bCs/>
          <w:iCs/>
          <w:sz w:val="28"/>
          <w:szCs w:val="28"/>
        </w:rPr>
        <w:t>1</w:t>
      </w:r>
      <w:r w:rsidR="003D394F" w:rsidRPr="00754477">
        <w:rPr>
          <w:rFonts w:ascii="Times New Roman" w:eastAsia="Times New Roman" w:hAnsi="Times New Roman" w:cs="Times New Roman"/>
          <w:b/>
          <w:bCs/>
          <w:iCs/>
          <w:sz w:val="28"/>
          <w:szCs w:val="28"/>
        </w:rPr>
        <w:t xml:space="preserve">. Ý nghĩa </w:t>
      </w:r>
      <w:r w:rsidR="008434F3" w:rsidRPr="00754477">
        <w:rPr>
          <w:rFonts w:ascii="Times New Roman" w:eastAsia="Times New Roman" w:hAnsi="Times New Roman" w:cs="Times New Roman"/>
          <w:b/>
          <w:bCs/>
          <w:iCs/>
          <w:sz w:val="28"/>
          <w:szCs w:val="28"/>
        </w:rPr>
        <w:t>lịch sử</w:t>
      </w:r>
    </w:p>
    <w:p w14:paraId="17E57D4B" w14:textId="73778A08" w:rsidR="00DC0B1D" w:rsidRPr="00754477" w:rsidRDefault="00DC0B1D" w:rsidP="00950DB7">
      <w:pP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Hiệp định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về đình chỉ chiến sự ở Việt Nam cùng với Hiệp định </w:t>
      </w:r>
      <w:r w:rsidR="00FE7308" w:rsidRPr="00754477">
        <w:rPr>
          <w:rFonts w:ascii="Times New Roman" w:eastAsia="Times New Roman" w:hAnsi="Times New Roman" w:cs="Times New Roman"/>
          <w:sz w:val="28"/>
          <w:szCs w:val="28"/>
        </w:rPr>
        <w:t>S</w:t>
      </w:r>
      <w:r w:rsidRPr="00754477">
        <w:rPr>
          <w:rFonts w:ascii="Times New Roman" w:eastAsia="Times New Roman" w:hAnsi="Times New Roman" w:cs="Times New Roman"/>
          <w:sz w:val="28"/>
          <w:szCs w:val="28"/>
        </w:rPr>
        <w:t xml:space="preserve">ơ bộ </w:t>
      </w:r>
      <w:r w:rsidR="00B87DB2" w:rsidRPr="00754477">
        <w:rPr>
          <w:rFonts w:ascii="Times New Roman" w:eastAsia="Times New Roman" w:hAnsi="Times New Roman" w:cs="Times New Roman"/>
          <w:sz w:val="28"/>
          <w:szCs w:val="28"/>
        </w:rPr>
        <w:t xml:space="preserve">ngày </w:t>
      </w:r>
      <w:r w:rsidRPr="00754477">
        <w:rPr>
          <w:rFonts w:ascii="Times New Roman" w:eastAsia="Times New Roman" w:hAnsi="Times New Roman" w:cs="Times New Roman"/>
          <w:sz w:val="28"/>
          <w:szCs w:val="28"/>
        </w:rPr>
        <w:t xml:space="preserve">6/3/1946 và Hiệp định Paris </w:t>
      </w:r>
      <w:r w:rsidR="00B87DB2" w:rsidRPr="00754477">
        <w:rPr>
          <w:rFonts w:ascii="Times New Roman" w:eastAsia="Times New Roman" w:hAnsi="Times New Roman" w:cs="Times New Roman"/>
          <w:sz w:val="28"/>
          <w:szCs w:val="28"/>
        </w:rPr>
        <w:t xml:space="preserve">năm </w:t>
      </w:r>
      <w:r w:rsidRPr="00754477">
        <w:rPr>
          <w:rFonts w:ascii="Times New Roman" w:eastAsia="Times New Roman" w:hAnsi="Times New Roman" w:cs="Times New Roman"/>
          <w:sz w:val="28"/>
          <w:szCs w:val="28"/>
        </w:rPr>
        <w:t xml:space="preserve">1973 </w:t>
      </w:r>
      <w:r w:rsidR="00983EFF" w:rsidRPr="00754477">
        <w:rPr>
          <w:rFonts w:ascii="Times New Roman" w:eastAsia="Times New Roman" w:hAnsi="Times New Roman" w:cs="Times New Roman"/>
          <w:sz w:val="28"/>
          <w:szCs w:val="28"/>
        </w:rPr>
        <w:t xml:space="preserve">đã </w:t>
      </w:r>
      <w:r w:rsidRPr="00754477">
        <w:rPr>
          <w:rFonts w:ascii="Times New Roman" w:eastAsia="Times New Roman" w:hAnsi="Times New Roman" w:cs="Times New Roman"/>
          <w:sz w:val="28"/>
          <w:szCs w:val="28"/>
        </w:rPr>
        <w:t>trở thành 3 văn kiện ngoại giao quan trọng nhất trong hai cuộc kháng chiến chống thực dân Pháp và đế quốc Mỹ của dân tộc ta.</w:t>
      </w:r>
    </w:p>
    <w:p w14:paraId="4BF739C2" w14:textId="66DF6033" w:rsidR="00D92036" w:rsidRPr="00754477" w:rsidRDefault="00D92036" w:rsidP="00DE5A05">
      <w:pP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 xml:space="preserve">Hiệp định Giơnevơ đánh dấu sự kết thúc một chặng đường trong quá trình đấu tranh lâu dài và gian khổ để đi tới độc lập tự do của dân tộc. </w:t>
      </w:r>
      <w:r w:rsidR="00364684" w:rsidRPr="00754477">
        <w:rPr>
          <w:rFonts w:ascii="Times New Roman" w:eastAsia="Times New Roman" w:hAnsi="Times New Roman" w:cs="Times New Roman"/>
          <w:sz w:val="28"/>
          <w:szCs w:val="28"/>
        </w:rPr>
        <w:t>V</w:t>
      </w:r>
      <w:r w:rsidRPr="00754477">
        <w:rPr>
          <w:rFonts w:ascii="Times New Roman" w:eastAsia="Times New Roman" w:hAnsi="Times New Roman" w:cs="Times New Roman"/>
          <w:sz w:val="28"/>
          <w:szCs w:val="28"/>
        </w:rPr>
        <w:t>iệc ký kết</w:t>
      </w:r>
      <w:r w:rsidR="00893466" w:rsidRPr="00754477">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 dựa trên căn cứ và phần nào phản ánh đúng </w:t>
      </w:r>
      <w:r w:rsidR="00D46845">
        <w:rPr>
          <w:rFonts w:ascii="Times New Roman" w:eastAsia="Times New Roman" w:hAnsi="Times New Roman" w:cs="Times New Roman"/>
          <w:sz w:val="28"/>
          <w:szCs w:val="28"/>
        </w:rPr>
        <w:t>tương quan</w:t>
      </w:r>
      <w:r w:rsidRPr="00754477">
        <w:rPr>
          <w:rFonts w:ascii="Times New Roman" w:eastAsia="Times New Roman" w:hAnsi="Times New Roman" w:cs="Times New Roman"/>
          <w:sz w:val="28"/>
          <w:szCs w:val="28"/>
        </w:rPr>
        <w:t xml:space="preserve"> lực lượng giữa ta và địch trên chiến trường, </w:t>
      </w:r>
      <w:r w:rsidR="00216F56" w:rsidRPr="00754477">
        <w:rPr>
          <w:rFonts w:ascii="Times New Roman" w:eastAsia="Times New Roman" w:hAnsi="Times New Roman" w:cs="Times New Roman"/>
          <w:sz w:val="28"/>
          <w:szCs w:val="28"/>
        </w:rPr>
        <w:t xml:space="preserve">song </w:t>
      </w:r>
      <w:r w:rsidRPr="00754477">
        <w:rPr>
          <w:rFonts w:ascii="Times New Roman" w:eastAsia="Times New Roman" w:hAnsi="Times New Roman" w:cs="Times New Roman"/>
          <w:sz w:val="28"/>
          <w:szCs w:val="28"/>
        </w:rPr>
        <w:t>“ký Hiệp định Giơnevơ là đúng lúc, kết thúc kháng chiến chống Pháp là phù hợp, phản ánh đúng so sánh lực lượng trên chiến trường và hoàn cảnh quốc tế lúc bấy giờ”</w:t>
      </w:r>
      <w:r w:rsidRPr="00754477">
        <w:rPr>
          <w:rStyle w:val="FootnoteReference"/>
          <w:rFonts w:ascii="Times New Roman" w:eastAsia="Times New Roman" w:hAnsi="Times New Roman" w:cs="Times New Roman"/>
          <w:sz w:val="28"/>
          <w:szCs w:val="28"/>
        </w:rPr>
        <w:footnoteReference w:id="4"/>
      </w:r>
      <w:r w:rsidRPr="00754477">
        <w:rPr>
          <w:rFonts w:ascii="Times New Roman" w:eastAsia="Times New Roman" w:hAnsi="Times New Roman" w:cs="Times New Roman"/>
          <w:sz w:val="28"/>
          <w:szCs w:val="28"/>
        </w:rPr>
        <w:t>.</w:t>
      </w:r>
    </w:p>
    <w:p w14:paraId="148FEDCC" w14:textId="77777777" w:rsidR="0001459D" w:rsidRPr="00754477" w:rsidRDefault="00674B7A" w:rsidP="00674B7A">
      <w:pPr>
        <w:shd w:val="clear" w:color="auto" w:fill="FFFFFF"/>
        <w:tabs>
          <w:tab w:val="left" w:pos="567"/>
        </w:tabs>
        <w:spacing w:line="440" w:lineRule="exact"/>
        <w:ind w:firstLine="567"/>
        <w:jc w:val="both"/>
        <w:textAlignment w:val="baseline"/>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Hiệp định Giơnevơ là văn bản pháp lý quốc tế quan trọng</w:t>
      </w:r>
      <w:r w:rsidR="0001459D" w:rsidRPr="00754477">
        <w:rPr>
          <w:rFonts w:ascii="Times New Roman" w:eastAsia="Times New Roman" w:hAnsi="Times New Roman" w:cs="Times New Roman"/>
          <w:sz w:val="28"/>
          <w:szCs w:val="28"/>
        </w:rPr>
        <w:t>. L</w:t>
      </w:r>
      <w:r w:rsidRPr="00754477">
        <w:rPr>
          <w:rFonts w:ascii="Times New Roman" w:eastAsia="Times New Roman" w:hAnsi="Times New Roman" w:cs="Times New Roman"/>
          <w:sz w:val="28"/>
          <w:szCs w:val="28"/>
        </w:rPr>
        <w:t>ần đầu tiên các quyền dân tộc cơ bản của Việt Nam được các nước lớn công nhận tại một hội nghị đa phương. Pháp và các nước tham gia hội nghị “cam kết tôn trọng chủ quyền, độc lập, thống nhất và toàn vẹn lãnh thổ”, “tuyệt đối không can thiệp vào công việc nội trị” của Việt Nam, Lào và Campuchia. Pháp buộc phải đình chỉ chiến sự và rút hoàn toàn quân đội khỏi lãnh thổ 3 nước Đông Dương. Gần 20 năm sau, Hiệp định Paris năm 1973 đã khẳng định lại những cơ sở pháp lý quan trọng này: “Hoa Kỳ và các nước khác tôn trọng độc lập, chủ quyền, thống nhất, toàn vẹn lãnh thổ của nước Việt Nam như Hiệp định Giơnevơ năm 1954 về Việt Nam đã công nhận”.</w:t>
      </w:r>
    </w:p>
    <w:p w14:paraId="70A276DC" w14:textId="3C0BDC66" w:rsidR="0001459D" w:rsidRPr="00754477" w:rsidRDefault="00216F56" w:rsidP="0001459D">
      <w:pPr>
        <w:tabs>
          <w:tab w:val="left" w:pos="567"/>
        </w:tabs>
        <w:spacing w:line="440" w:lineRule="exact"/>
        <w:ind w:firstLine="567"/>
        <w:jc w:val="both"/>
        <w:rPr>
          <w:rFonts w:ascii="Times New Roman" w:eastAsia="Times New Roman" w:hAnsi="Times New Roman" w:cs="Times New Roman"/>
          <w:sz w:val="28"/>
          <w:szCs w:val="28"/>
        </w:rPr>
      </w:pPr>
      <w:r w:rsidRPr="00754477">
        <w:rPr>
          <w:rFonts w:ascii="Times New Roman" w:eastAsia="Times New Roman" w:hAnsi="Times New Roman" w:cs="Times New Roman"/>
          <w:sz w:val="28"/>
          <w:szCs w:val="28"/>
        </w:rPr>
        <w:t>C</w:t>
      </w:r>
      <w:r w:rsidR="0001459D" w:rsidRPr="00754477">
        <w:rPr>
          <w:rFonts w:ascii="Times New Roman" w:eastAsia="Times New Roman" w:hAnsi="Times New Roman" w:cs="Times New Roman"/>
          <w:sz w:val="28"/>
          <w:szCs w:val="28"/>
        </w:rPr>
        <w:t xml:space="preserve">ùng với chiến thắng Điện Biên Phủ, Hiệp định Giơnevơ đã kết thúc cuộc kháng chiến lâu dài và anh dũng của Nhân dân Việt Nam chống thực dân Pháp xâm lược và can thiệp Mỹ, giải phóng miền Bắc nước ta, tạo điều kiện xây dựng </w:t>
      </w:r>
      <w:r w:rsidR="0001459D" w:rsidRPr="00754477">
        <w:rPr>
          <w:rFonts w:ascii="Times New Roman" w:eastAsia="Times New Roman" w:hAnsi="Times New Roman" w:cs="Times New Roman"/>
          <w:sz w:val="28"/>
          <w:szCs w:val="28"/>
        </w:rPr>
        <w:lastRenderedPageBreak/>
        <w:t xml:space="preserve">miền Bắc trở thành hậu phương lớn, vững mạnh cho công cuộc đấu tranh giải phóng miền Nam, thống nhất đất nước năm 1975. </w:t>
      </w:r>
    </w:p>
    <w:p w14:paraId="173C9816" w14:textId="7F6E766C" w:rsidR="00481D68" w:rsidRPr="00754477" w:rsidRDefault="00385DD2" w:rsidP="00950DB7">
      <w:pPr>
        <w:shd w:val="clear" w:color="auto" w:fill="FFFFFF"/>
        <w:tabs>
          <w:tab w:val="left" w:pos="567"/>
        </w:tabs>
        <w:spacing w:line="440" w:lineRule="exact"/>
        <w:ind w:firstLine="567"/>
        <w:jc w:val="both"/>
        <w:textAlignment w:val="baseline"/>
        <w:rPr>
          <w:rFonts w:ascii="Times New Roman" w:eastAsia="Times New Roman" w:hAnsi="Times New Roman" w:cs="Times New Roman"/>
          <w:spacing w:val="-2"/>
          <w:sz w:val="28"/>
          <w:szCs w:val="28"/>
        </w:rPr>
      </w:pPr>
      <w:r w:rsidRPr="00754477">
        <w:rPr>
          <w:rFonts w:ascii="Times New Roman" w:eastAsia="Times New Roman" w:hAnsi="Times New Roman" w:cs="Times New Roman"/>
          <w:sz w:val="28"/>
          <w:szCs w:val="28"/>
        </w:rPr>
        <w:t xml:space="preserve">Hiệp định </w:t>
      </w:r>
      <w:r w:rsidR="00481D68" w:rsidRPr="00754477">
        <w:rPr>
          <w:rFonts w:ascii="Times New Roman" w:eastAsia="Times New Roman" w:hAnsi="Times New Roman" w:cs="Times New Roman"/>
          <w:spacing w:val="-2"/>
          <w:sz w:val="28"/>
          <w:szCs w:val="28"/>
        </w:rPr>
        <w:t>Giơnevơ đã thể hiện bản lĩnh của nền ngoại giao Cách mạng</w:t>
      </w:r>
      <w:r w:rsidR="00085361">
        <w:rPr>
          <w:rFonts w:ascii="Times New Roman" w:eastAsia="Times New Roman" w:hAnsi="Times New Roman" w:cs="Times New Roman"/>
          <w:spacing w:val="-2"/>
          <w:sz w:val="28"/>
          <w:szCs w:val="28"/>
        </w:rPr>
        <w:t xml:space="preserve">  </w:t>
      </w:r>
      <w:r w:rsidR="00481D68" w:rsidRPr="00754477">
        <w:rPr>
          <w:rFonts w:ascii="Times New Roman" w:eastAsia="Times New Roman" w:hAnsi="Times New Roman" w:cs="Times New Roman"/>
          <w:spacing w:val="-2"/>
          <w:sz w:val="28"/>
          <w:szCs w:val="28"/>
        </w:rPr>
        <w:t xml:space="preserve"> Việt Nam. </w:t>
      </w:r>
      <w:r w:rsidR="00310B05">
        <w:rPr>
          <w:rFonts w:ascii="Times New Roman" w:eastAsia="Times New Roman" w:hAnsi="Times New Roman" w:cs="Times New Roman"/>
          <w:spacing w:val="-2"/>
          <w:sz w:val="28"/>
          <w:szCs w:val="28"/>
        </w:rPr>
        <w:t>L</w:t>
      </w:r>
      <w:r w:rsidR="00481D68" w:rsidRPr="00754477">
        <w:rPr>
          <w:rFonts w:ascii="Times New Roman" w:eastAsia="Times New Roman" w:hAnsi="Times New Roman" w:cs="Times New Roman"/>
          <w:spacing w:val="-2"/>
          <w:sz w:val="28"/>
          <w:szCs w:val="28"/>
        </w:rPr>
        <w:t>ần đầu tiên tham gia vào một hội nghị đa phương trong bối cảnh tình hình thế giới diễn biến phức tạp, các nước lớn tham gia hội nghị đều có mục tiêu và lợi ích riêng</w:t>
      </w:r>
      <w:r w:rsidR="00310B05">
        <w:rPr>
          <w:rFonts w:ascii="Times New Roman" w:eastAsia="Times New Roman" w:hAnsi="Times New Roman" w:cs="Times New Roman"/>
          <w:spacing w:val="-2"/>
          <w:sz w:val="28"/>
          <w:szCs w:val="28"/>
        </w:rPr>
        <w:t xml:space="preserve"> nhưng</w:t>
      </w:r>
      <w:r w:rsidR="00481D68" w:rsidRPr="00754477">
        <w:rPr>
          <w:rFonts w:ascii="Times New Roman" w:eastAsia="Times New Roman" w:hAnsi="Times New Roman" w:cs="Times New Roman"/>
          <w:spacing w:val="-2"/>
          <w:sz w:val="28"/>
          <w:szCs w:val="28"/>
        </w:rPr>
        <w:t xml:space="preserve"> </w:t>
      </w:r>
      <w:r w:rsidR="00310B05">
        <w:rPr>
          <w:rFonts w:ascii="Times New Roman" w:eastAsia="Times New Roman" w:hAnsi="Times New Roman" w:cs="Times New Roman"/>
          <w:spacing w:val="-2"/>
          <w:sz w:val="28"/>
          <w:szCs w:val="28"/>
        </w:rPr>
        <w:t>đ</w:t>
      </w:r>
      <w:r w:rsidR="00481D68" w:rsidRPr="00754477">
        <w:rPr>
          <w:rFonts w:ascii="Times New Roman" w:eastAsia="Times New Roman" w:hAnsi="Times New Roman" w:cs="Times New Roman"/>
          <w:spacing w:val="-2"/>
          <w:sz w:val="28"/>
          <w:szCs w:val="28"/>
        </w:rPr>
        <w:t>oàn đàm phán của ta đã phát huy chiến thắng trên chiến trường, phát huy sức mạnh chính nghĩa của dân tộc, kiên định về nguyên tắc nhưng mềm dẻo về sách lược để giành được những kết quả quan trọng trên bàn Hội nghị.</w:t>
      </w:r>
    </w:p>
    <w:p w14:paraId="0000006F" w14:textId="641FAE79" w:rsidR="00AB4374" w:rsidRPr="00754477" w:rsidRDefault="002C649D" w:rsidP="00950DB7">
      <w:pPr>
        <w:shd w:val="clear" w:color="auto" w:fill="FFFFFF"/>
        <w:tabs>
          <w:tab w:val="left" w:pos="567"/>
        </w:tabs>
        <w:spacing w:line="440" w:lineRule="exact"/>
        <w:jc w:val="both"/>
        <w:textAlignment w:val="baseline"/>
        <w:rPr>
          <w:rFonts w:ascii="Times New Roman" w:eastAsia="Times New Roman" w:hAnsi="Times New Roman" w:cs="Times New Roman"/>
          <w:b/>
          <w:bCs/>
          <w:sz w:val="28"/>
          <w:szCs w:val="28"/>
        </w:rPr>
      </w:pPr>
      <w:r w:rsidRPr="00754477">
        <w:rPr>
          <w:rFonts w:ascii="Times New Roman" w:eastAsia="Times New Roman" w:hAnsi="Times New Roman" w:cs="Times New Roman"/>
          <w:b/>
          <w:bCs/>
          <w:sz w:val="28"/>
          <w:szCs w:val="28"/>
        </w:rPr>
        <w:tab/>
      </w:r>
      <w:r w:rsidR="00950DB7" w:rsidRPr="00754477">
        <w:rPr>
          <w:rFonts w:ascii="Times New Roman" w:eastAsia="Times New Roman" w:hAnsi="Times New Roman" w:cs="Times New Roman"/>
          <w:b/>
          <w:bCs/>
          <w:sz w:val="28"/>
          <w:szCs w:val="28"/>
        </w:rPr>
        <w:t>2</w:t>
      </w:r>
      <w:r w:rsidRPr="00754477">
        <w:rPr>
          <w:rFonts w:ascii="Times New Roman" w:eastAsia="Times New Roman" w:hAnsi="Times New Roman" w:cs="Times New Roman"/>
          <w:b/>
          <w:bCs/>
          <w:sz w:val="28"/>
          <w:szCs w:val="28"/>
        </w:rPr>
        <w:t xml:space="preserve">. </w:t>
      </w:r>
      <w:r w:rsidR="00402B46" w:rsidRPr="00754477">
        <w:rPr>
          <w:rFonts w:ascii="Times New Roman" w:eastAsia="Times New Roman" w:hAnsi="Times New Roman" w:cs="Times New Roman"/>
          <w:b/>
          <w:bCs/>
          <w:sz w:val="28"/>
          <w:szCs w:val="28"/>
        </w:rPr>
        <w:t>Bài học kinh nghiệm</w:t>
      </w:r>
    </w:p>
    <w:p w14:paraId="54D0E3C8" w14:textId="7075DD64" w:rsidR="005C71EF" w:rsidRPr="00754477" w:rsidRDefault="00964A7C"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eastAsia="Times New Roman" w:hAnsi="Times New Roman" w:cs="Times New Roman"/>
          <w:sz w:val="28"/>
          <w:szCs w:val="28"/>
        </w:rPr>
        <w:t xml:space="preserve">70 năm trôi qua, tình hình quốc tế và khu vực có nhiều thay đổi nhưng </w:t>
      </w:r>
      <w:r w:rsidR="003574B3">
        <w:rPr>
          <w:rFonts w:ascii="Times New Roman" w:eastAsia="Times New Roman" w:hAnsi="Times New Roman" w:cs="Times New Roman"/>
          <w:sz w:val="28"/>
          <w:szCs w:val="28"/>
        </w:rPr>
        <w:t xml:space="preserve">  </w:t>
      </w:r>
      <w:r w:rsidRPr="00754477">
        <w:rPr>
          <w:rFonts w:ascii="Times New Roman" w:eastAsia="Times New Roman" w:hAnsi="Times New Roman" w:cs="Times New Roman"/>
          <w:sz w:val="28"/>
          <w:szCs w:val="28"/>
        </w:rPr>
        <w:t xml:space="preserve">Hội nghị </w:t>
      </w:r>
      <w:r w:rsidR="00434408" w:rsidRPr="00754477">
        <w:rPr>
          <w:rFonts w:ascii="Times New Roman" w:eastAsia="Times New Roman" w:hAnsi="Times New Roman" w:cs="Times New Roman"/>
          <w:sz w:val="28"/>
          <w:szCs w:val="28"/>
        </w:rPr>
        <w:t>Giơnevơ</w:t>
      </w:r>
      <w:r w:rsidRPr="00754477">
        <w:rPr>
          <w:rFonts w:ascii="Times New Roman" w:eastAsia="Times New Roman" w:hAnsi="Times New Roman" w:cs="Times New Roman"/>
          <w:sz w:val="28"/>
          <w:szCs w:val="28"/>
        </w:rPr>
        <w:t xml:space="preserve"> vẫn để lại nhiều bài học kinh nghiệm quý báu cho chúng ta trong công cuộc xây dựng và bảo vệ Tổ quốc hôm nay và mai sau. </w:t>
      </w:r>
    </w:p>
    <w:p w14:paraId="30E297DC" w14:textId="24F63188" w:rsidR="00DC60AA" w:rsidRPr="00754477" w:rsidRDefault="00DC60AA"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hAnsi="Times New Roman" w:cs="Times New Roman"/>
          <w:i/>
          <w:iCs/>
          <w:sz w:val="28"/>
          <w:szCs w:val="28"/>
          <w:shd w:val="clear" w:color="auto" w:fill="FFFFFF"/>
        </w:rPr>
        <w:t>Một là,</w:t>
      </w:r>
      <w:r w:rsidR="005C71EF" w:rsidRPr="00754477">
        <w:rPr>
          <w:rFonts w:ascii="Times New Roman" w:hAnsi="Times New Roman" w:cs="Times New Roman"/>
          <w:sz w:val="28"/>
          <w:szCs w:val="28"/>
          <w:shd w:val="clear" w:color="auto" w:fill="FFFFFF"/>
        </w:rPr>
        <w:t xml:space="preserve"> trong tình hình quốc tế hết sức phức tạp, </w:t>
      </w:r>
      <w:r w:rsidR="008F257A" w:rsidRPr="00754477">
        <w:rPr>
          <w:rFonts w:ascii="Times New Roman" w:hAnsi="Times New Roman" w:cs="Times New Roman"/>
          <w:sz w:val="28"/>
          <w:szCs w:val="28"/>
          <w:shd w:val="clear" w:color="auto" w:fill="FFFFFF"/>
        </w:rPr>
        <w:t xml:space="preserve">chịu sự chi phối của </w:t>
      </w:r>
      <w:r w:rsidR="005C71EF" w:rsidRPr="00754477">
        <w:rPr>
          <w:rFonts w:ascii="Times New Roman" w:hAnsi="Times New Roman" w:cs="Times New Roman"/>
          <w:sz w:val="28"/>
          <w:szCs w:val="28"/>
          <w:shd w:val="clear" w:color="auto" w:fill="FFFFFF"/>
        </w:rPr>
        <w:t xml:space="preserve">các nước lớn, cần nêu cao tinh thần độc lập, tự chủ, </w:t>
      </w:r>
      <w:r w:rsidR="001F77E6" w:rsidRPr="00754477">
        <w:rPr>
          <w:rFonts w:ascii="Times New Roman" w:hAnsi="Times New Roman" w:cs="Times New Roman"/>
          <w:sz w:val="28"/>
          <w:szCs w:val="28"/>
          <w:shd w:val="clear" w:color="auto" w:fill="FFFFFF"/>
        </w:rPr>
        <w:t xml:space="preserve">kiên quyết, </w:t>
      </w:r>
      <w:r w:rsidR="005C71EF" w:rsidRPr="00754477">
        <w:rPr>
          <w:rFonts w:ascii="Times New Roman" w:hAnsi="Times New Roman" w:cs="Times New Roman"/>
          <w:sz w:val="28"/>
          <w:szCs w:val="28"/>
          <w:shd w:val="clear" w:color="auto" w:fill="FFFFFF"/>
        </w:rPr>
        <w:t>kiên trì bảo vệ lợi ích quốc gia, dân tộc; kiên định về nguyên tắc, linh hoạt, mềm dẻo về sách lược, “dĩ bất biến, ứng vạn biến”; biết giành thắng lợi từng bước trong cuộc đấu tranh lâu dài, gian khổ vì độc lập, tự do của Tổ quốc.</w:t>
      </w:r>
    </w:p>
    <w:p w14:paraId="6F51EE32" w14:textId="0D9AA2CF" w:rsidR="0010601B" w:rsidRPr="00754477" w:rsidRDefault="00946999"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rPr>
      </w:pPr>
      <w:r w:rsidRPr="00754477">
        <w:rPr>
          <w:rFonts w:ascii="Times New Roman" w:hAnsi="Times New Roman" w:cs="Times New Roman"/>
          <w:i/>
          <w:iCs/>
          <w:sz w:val="28"/>
          <w:szCs w:val="28"/>
        </w:rPr>
        <w:t>Hai</w:t>
      </w:r>
      <w:r w:rsidR="008F1585" w:rsidRPr="00754477">
        <w:rPr>
          <w:rFonts w:ascii="Times New Roman" w:hAnsi="Times New Roman" w:cs="Times New Roman"/>
          <w:i/>
          <w:iCs/>
          <w:sz w:val="28"/>
          <w:szCs w:val="28"/>
        </w:rPr>
        <w:t xml:space="preserve"> là,</w:t>
      </w:r>
      <w:r w:rsidR="0010601B" w:rsidRPr="00754477">
        <w:rPr>
          <w:rFonts w:ascii="Times New Roman" w:hAnsi="Times New Roman" w:cs="Times New Roman"/>
          <w:sz w:val="28"/>
          <w:szCs w:val="28"/>
          <w:shd w:val="clear" w:color="auto" w:fill="FFFFFF"/>
        </w:rPr>
        <w:t xml:space="preserve"> </w:t>
      </w:r>
      <w:r w:rsidR="005C71EF" w:rsidRPr="00754477">
        <w:rPr>
          <w:rFonts w:ascii="Times New Roman" w:hAnsi="Times New Roman" w:cs="Times New Roman"/>
          <w:sz w:val="28"/>
          <w:szCs w:val="28"/>
          <w:shd w:val="clear" w:color="auto" w:fill="FFFFFF"/>
        </w:rPr>
        <w:t xml:space="preserve">tăng cường tiềm lực, nâng cao sức mạnh tổng hợp của đất nước là nhân tố bên trong có ý nghĩa quyết định, tạo cơ sở vững chắc cho hoạt động đối ngoại để bảo vệ độc lập, chủ quyền, thống nhất, toàn vẹn lãnh thổ, duy trì hòa bình, ổn định </w:t>
      </w:r>
      <w:r w:rsidR="007A7A66" w:rsidRPr="00754477">
        <w:rPr>
          <w:rFonts w:ascii="Times New Roman" w:hAnsi="Times New Roman" w:cs="Times New Roman"/>
          <w:sz w:val="28"/>
          <w:szCs w:val="28"/>
          <w:shd w:val="clear" w:color="auto" w:fill="FFFFFF"/>
        </w:rPr>
        <w:t>và</w:t>
      </w:r>
      <w:r w:rsidR="005C71EF" w:rsidRPr="00754477">
        <w:rPr>
          <w:rFonts w:ascii="Times New Roman" w:hAnsi="Times New Roman" w:cs="Times New Roman"/>
          <w:sz w:val="28"/>
          <w:szCs w:val="28"/>
          <w:shd w:val="clear" w:color="auto" w:fill="FFFFFF"/>
        </w:rPr>
        <w:t xml:space="preserve"> phát triển</w:t>
      </w:r>
      <w:r w:rsidR="00E62A70" w:rsidRPr="00754477">
        <w:rPr>
          <w:rFonts w:ascii="Times New Roman" w:hAnsi="Times New Roman" w:cs="Times New Roman"/>
          <w:sz w:val="28"/>
          <w:szCs w:val="28"/>
          <w:shd w:val="clear" w:color="auto" w:fill="FFFFFF"/>
        </w:rPr>
        <w:t xml:space="preserve"> trong khu vực và trên thế giới</w:t>
      </w:r>
      <w:r w:rsidR="005C71EF" w:rsidRPr="00754477">
        <w:rPr>
          <w:rFonts w:ascii="Times New Roman" w:hAnsi="Times New Roman" w:cs="Times New Roman"/>
          <w:sz w:val="28"/>
          <w:szCs w:val="28"/>
          <w:shd w:val="clear" w:color="auto" w:fill="FFFFFF"/>
        </w:rPr>
        <w:t>.</w:t>
      </w:r>
    </w:p>
    <w:p w14:paraId="4DD633DD" w14:textId="3AFC3902" w:rsidR="005C71EF" w:rsidRPr="00754477" w:rsidRDefault="0010601B" w:rsidP="00950DB7">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hAnsi="Times New Roman" w:cs="Times New Roman"/>
          <w:i/>
          <w:iCs/>
          <w:sz w:val="28"/>
          <w:szCs w:val="28"/>
        </w:rPr>
        <w:t>B</w:t>
      </w:r>
      <w:r w:rsidR="00946999" w:rsidRPr="00754477">
        <w:rPr>
          <w:rFonts w:ascii="Times New Roman" w:hAnsi="Times New Roman" w:cs="Times New Roman"/>
          <w:i/>
          <w:iCs/>
          <w:sz w:val="28"/>
          <w:szCs w:val="28"/>
        </w:rPr>
        <w:t>a</w:t>
      </w:r>
      <w:r w:rsidRPr="00754477">
        <w:rPr>
          <w:rFonts w:ascii="Times New Roman" w:hAnsi="Times New Roman" w:cs="Times New Roman"/>
          <w:i/>
          <w:iCs/>
          <w:sz w:val="28"/>
          <w:szCs w:val="28"/>
        </w:rPr>
        <w:t xml:space="preserve"> là,</w:t>
      </w:r>
      <w:r w:rsidRPr="00754477">
        <w:rPr>
          <w:rFonts w:ascii="Times New Roman" w:hAnsi="Times New Roman" w:cs="Times New Roman"/>
          <w:sz w:val="28"/>
          <w:szCs w:val="28"/>
        </w:rPr>
        <w:t xml:space="preserve"> </w:t>
      </w:r>
      <w:r w:rsidR="005C71EF" w:rsidRPr="00754477">
        <w:rPr>
          <w:rFonts w:ascii="Times New Roman" w:hAnsi="Times New Roman" w:cs="Times New Roman"/>
          <w:sz w:val="28"/>
          <w:szCs w:val="28"/>
          <w:shd w:val="clear" w:color="auto" w:fill="FFFFFF"/>
        </w:rPr>
        <w:t xml:space="preserve">kết hợp sức mạnh dân tộc với sức mạnh thời đại; tranh thủ sự ủng hộ của các lực lượng </w:t>
      </w:r>
      <w:r w:rsidR="00785B10" w:rsidRPr="00754477">
        <w:rPr>
          <w:rFonts w:ascii="Times New Roman" w:hAnsi="Times New Roman" w:cs="Times New Roman"/>
          <w:sz w:val="28"/>
          <w:szCs w:val="28"/>
          <w:shd w:val="clear" w:color="auto" w:fill="FFFFFF"/>
        </w:rPr>
        <w:t xml:space="preserve">tiến bộ, </w:t>
      </w:r>
      <w:r w:rsidR="005C71EF" w:rsidRPr="00754477">
        <w:rPr>
          <w:rFonts w:ascii="Times New Roman" w:hAnsi="Times New Roman" w:cs="Times New Roman"/>
          <w:sz w:val="28"/>
          <w:szCs w:val="28"/>
          <w:shd w:val="clear" w:color="auto" w:fill="FFFFFF"/>
        </w:rPr>
        <w:t>yêu chuộng hòa bình</w:t>
      </w:r>
      <w:r w:rsidR="00BE220C" w:rsidRPr="00754477">
        <w:rPr>
          <w:rFonts w:ascii="Times New Roman" w:hAnsi="Times New Roman" w:cs="Times New Roman"/>
          <w:sz w:val="28"/>
          <w:szCs w:val="28"/>
          <w:shd w:val="clear" w:color="auto" w:fill="FFFFFF"/>
        </w:rPr>
        <w:t xml:space="preserve"> </w:t>
      </w:r>
      <w:r w:rsidR="005C71EF" w:rsidRPr="00754477">
        <w:rPr>
          <w:rFonts w:ascii="Times New Roman" w:hAnsi="Times New Roman" w:cs="Times New Roman"/>
          <w:sz w:val="28"/>
          <w:szCs w:val="28"/>
          <w:shd w:val="clear" w:color="auto" w:fill="FFFFFF"/>
        </w:rPr>
        <w:t xml:space="preserve">và công lý </w:t>
      </w:r>
      <w:r w:rsidR="00BE220C" w:rsidRPr="00754477">
        <w:rPr>
          <w:rFonts w:ascii="Times New Roman" w:hAnsi="Times New Roman" w:cs="Times New Roman"/>
          <w:sz w:val="28"/>
          <w:szCs w:val="28"/>
          <w:shd w:val="clear" w:color="auto" w:fill="FFFFFF"/>
        </w:rPr>
        <w:t xml:space="preserve">cũng như Nhân dân thế giới </w:t>
      </w:r>
      <w:r w:rsidR="005C71EF" w:rsidRPr="00754477">
        <w:rPr>
          <w:rFonts w:ascii="Times New Roman" w:hAnsi="Times New Roman" w:cs="Times New Roman"/>
          <w:sz w:val="28"/>
          <w:szCs w:val="28"/>
          <w:shd w:val="clear" w:color="auto" w:fill="FFFFFF"/>
        </w:rPr>
        <w:t>trong sự nghiệp xây dựng và bảo vệ Tổ quốc.</w:t>
      </w:r>
    </w:p>
    <w:p w14:paraId="673C4ABD" w14:textId="14AC5788" w:rsidR="00876D53" w:rsidRPr="00876D53" w:rsidRDefault="00946999" w:rsidP="00644C0F">
      <w:pPr>
        <w:shd w:val="clear" w:color="auto" w:fill="FFFFFF"/>
        <w:tabs>
          <w:tab w:val="left" w:pos="567"/>
        </w:tabs>
        <w:spacing w:line="440" w:lineRule="exact"/>
        <w:ind w:firstLine="567"/>
        <w:jc w:val="both"/>
        <w:textAlignment w:val="baseline"/>
        <w:rPr>
          <w:rFonts w:ascii="Times New Roman" w:hAnsi="Times New Roman" w:cs="Times New Roman"/>
          <w:sz w:val="28"/>
          <w:szCs w:val="28"/>
          <w:shd w:val="clear" w:color="auto" w:fill="FFFFFF"/>
        </w:rPr>
      </w:pPr>
      <w:r w:rsidRPr="00754477">
        <w:rPr>
          <w:rFonts w:ascii="Times New Roman" w:hAnsi="Times New Roman" w:cs="Times New Roman"/>
          <w:i/>
          <w:iCs/>
          <w:sz w:val="28"/>
          <w:szCs w:val="28"/>
          <w:shd w:val="clear" w:color="auto" w:fill="FFFFFF"/>
        </w:rPr>
        <w:t>Bốn là,</w:t>
      </w:r>
      <w:r w:rsidRPr="00754477">
        <w:rPr>
          <w:rFonts w:ascii="Times New Roman" w:hAnsi="Times New Roman" w:cs="Times New Roman"/>
          <w:sz w:val="28"/>
          <w:szCs w:val="28"/>
          <w:shd w:val="clear" w:color="auto" w:fill="FFFFFF"/>
        </w:rPr>
        <w:t xml:space="preserve"> phát huy vai trò của công tác đối ngoại, tăng cường đối thoại, sử dụng biện pháp hòa bình để giải quyết các tranh chấp, xung đột trong quan hệ với các nước, bảo đảm phù hợp với luật pháp quốc tế; ra sức giữ gìn môi trường hòa bình, ổn định vì lợi ích của Nhân dân Việt Nam và Nhân dân thế giới. </w:t>
      </w:r>
    </w:p>
    <w:p w14:paraId="0000007B" w14:textId="1AD7FCE0" w:rsidR="00AB4374" w:rsidRPr="00754477" w:rsidRDefault="00F144AF" w:rsidP="00AB0CFB">
      <w:pPr>
        <w:widowControl w:val="0"/>
        <w:pBdr>
          <w:top w:val="nil"/>
          <w:left w:val="nil"/>
          <w:bottom w:val="nil"/>
          <w:right w:val="nil"/>
          <w:between w:val="nil"/>
        </w:pBdr>
        <w:tabs>
          <w:tab w:val="left" w:pos="567"/>
        </w:tabs>
        <w:spacing w:line="440" w:lineRule="exact"/>
        <w:ind w:firstLine="567"/>
        <w:jc w:val="both"/>
        <w:rPr>
          <w:rFonts w:ascii="Times New Roman" w:eastAsia="Times New Roman" w:hAnsi="Times New Roman" w:cs="Times New Roman"/>
          <w:b/>
          <w:bCs/>
          <w:spacing w:val="-12"/>
          <w:sz w:val="28"/>
          <w:szCs w:val="28"/>
        </w:rPr>
      </w:pPr>
      <w:r w:rsidRPr="00754477">
        <w:rPr>
          <w:rFonts w:ascii="Times New Roman" w:eastAsia="Times New Roman" w:hAnsi="Times New Roman" w:cs="Times New Roman"/>
          <w:b/>
          <w:bCs/>
          <w:spacing w:val="-12"/>
          <w:sz w:val="28"/>
          <w:szCs w:val="28"/>
        </w:rPr>
        <w:t>I</w:t>
      </w:r>
      <w:r w:rsidR="007C5D75" w:rsidRPr="00754477">
        <w:rPr>
          <w:rFonts w:ascii="Times New Roman" w:eastAsia="Times New Roman" w:hAnsi="Times New Roman" w:cs="Times New Roman"/>
          <w:b/>
          <w:bCs/>
          <w:spacing w:val="-12"/>
          <w:sz w:val="28"/>
          <w:szCs w:val="28"/>
        </w:rPr>
        <w:t>V</w:t>
      </w:r>
      <w:r w:rsidRPr="00754477">
        <w:rPr>
          <w:rFonts w:ascii="Times New Roman" w:eastAsia="Times New Roman" w:hAnsi="Times New Roman" w:cs="Times New Roman"/>
          <w:b/>
          <w:bCs/>
          <w:spacing w:val="-12"/>
          <w:sz w:val="28"/>
          <w:szCs w:val="28"/>
        </w:rPr>
        <w:t xml:space="preserve">. </w:t>
      </w:r>
      <w:r w:rsidR="007C13D1" w:rsidRPr="00754477">
        <w:rPr>
          <w:rFonts w:ascii="Times New Roman" w:eastAsia="Times New Roman" w:hAnsi="Times New Roman" w:cs="Times New Roman"/>
          <w:b/>
          <w:bCs/>
          <w:spacing w:val="-12"/>
          <w:sz w:val="28"/>
          <w:szCs w:val="28"/>
        </w:rPr>
        <w:t xml:space="preserve">PHÁT HUY TINH THẦN </w:t>
      </w:r>
      <w:r w:rsidR="00E524F3" w:rsidRPr="00754477">
        <w:rPr>
          <w:rFonts w:ascii="Times New Roman" w:eastAsia="Times New Roman" w:hAnsi="Times New Roman" w:cs="Times New Roman"/>
          <w:b/>
          <w:bCs/>
          <w:spacing w:val="-12"/>
          <w:sz w:val="28"/>
          <w:szCs w:val="28"/>
        </w:rPr>
        <w:t>H</w:t>
      </w:r>
      <w:r w:rsidR="003F2E17">
        <w:rPr>
          <w:rFonts w:ascii="Times New Roman" w:eastAsia="Times New Roman" w:hAnsi="Times New Roman" w:cs="Times New Roman"/>
          <w:b/>
          <w:bCs/>
          <w:spacing w:val="-12"/>
          <w:sz w:val="28"/>
          <w:szCs w:val="28"/>
        </w:rPr>
        <w:t>IỆP ĐỊNH</w:t>
      </w:r>
      <w:r w:rsidR="00002771" w:rsidRPr="00754477">
        <w:rPr>
          <w:rFonts w:ascii="Times New Roman" w:eastAsia="Times New Roman" w:hAnsi="Times New Roman" w:cs="Times New Roman"/>
          <w:b/>
          <w:bCs/>
          <w:spacing w:val="-12"/>
          <w:sz w:val="28"/>
          <w:szCs w:val="28"/>
        </w:rPr>
        <w:t xml:space="preserve"> </w:t>
      </w:r>
      <w:r w:rsidR="00434408" w:rsidRPr="00754477">
        <w:rPr>
          <w:rFonts w:ascii="Times New Roman" w:eastAsia="Times New Roman" w:hAnsi="Times New Roman" w:cs="Times New Roman"/>
          <w:b/>
          <w:bCs/>
          <w:spacing w:val="-12"/>
          <w:sz w:val="28"/>
          <w:szCs w:val="28"/>
        </w:rPr>
        <w:t>GIƠNEVƠ</w:t>
      </w:r>
      <w:r w:rsidR="00002771" w:rsidRPr="00754477">
        <w:rPr>
          <w:rFonts w:ascii="Times New Roman" w:eastAsia="Times New Roman" w:hAnsi="Times New Roman" w:cs="Times New Roman"/>
          <w:b/>
          <w:bCs/>
          <w:spacing w:val="-12"/>
          <w:sz w:val="28"/>
          <w:szCs w:val="28"/>
        </w:rPr>
        <w:t xml:space="preserve"> </w:t>
      </w:r>
      <w:r w:rsidR="007C13D1" w:rsidRPr="00754477">
        <w:rPr>
          <w:rFonts w:ascii="Times New Roman" w:eastAsia="Times New Roman" w:hAnsi="Times New Roman" w:cs="Times New Roman"/>
          <w:b/>
          <w:bCs/>
          <w:spacing w:val="-12"/>
          <w:sz w:val="28"/>
          <w:szCs w:val="28"/>
        </w:rPr>
        <w:t>TRONG BỐI CẢNH NGÀY NAY</w:t>
      </w:r>
    </w:p>
    <w:p w14:paraId="3EE61229" w14:textId="51339B33" w:rsidR="00E232B0" w:rsidRPr="00EF7AA1" w:rsidRDefault="00FE2895" w:rsidP="00FB0537">
      <w:pPr>
        <w:shd w:val="clear" w:color="auto" w:fill="FFFFFF"/>
        <w:spacing w:line="440" w:lineRule="exact"/>
        <w:ind w:firstLine="567"/>
        <w:jc w:val="both"/>
        <w:textAlignment w:val="baseline"/>
        <w:rPr>
          <w:rFonts w:ascii="Times New Roman" w:hAnsi="Times New Roman" w:cs="Times New Roman"/>
          <w:spacing w:val="-2"/>
          <w:sz w:val="28"/>
          <w:szCs w:val="28"/>
          <w:shd w:val="clear" w:color="auto" w:fill="FFFFFF"/>
        </w:rPr>
      </w:pPr>
      <w:r w:rsidRPr="00EF7AA1">
        <w:rPr>
          <w:rFonts w:ascii="Times New Roman" w:hAnsi="Times New Roman" w:cs="Times New Roman"/>
          <w:spacing w:val="-2"/>
          <w:sz w:val="28"/>
          <w:szCs w:val="28"/>
          <w:shd w:val="clear" w:color="auto" w:fill="FFFFFF"/>
        </w:rPr>
        <w:t>Nhìn lại 7 thập kỷ kể từ ngày ký Hiệp định Giơnevơ về đình chỉ chiến sự ở Việt Nam, đặc biệt từ khi Đảng tiến hành công cuộc đổi mới toàn diện, đồng bộ</w:t>
      </w:r>
      <w:r w:rsidR="00FA0952" w:rsidRPr="00EF7AA1">
        <w:rPr>
          <w:rFonts w:ascii="Times New Roman" w:hAnsi="Times New Roman" w:cs="Times New Roman"/>
          <w:spacing w:val="-2"/>
          <w:sz w:val="28"/>
          <w:szCs w:val="28"/>
          <w:shd w:val="clear" w:color="auto" w:fill="FFFFFF"/>
        </w:rPr>
        <w:t xml:space="preserve">, </w:t>
      </w:r>
      <w:r w:rsidR="00E232B0" w:rsidRPr="00EF7AA1">
        <w:rPr>
          <w:rFonts w:ascii="Times New Roman" w:eastAsia="Times New Roman" w:hAnsi="Times New Roman" w:cs="Times New Roman"/>
          <w:spacing w:val="-2"/>
          <w:sz w:val="28"/>
          <w:szCs w:val="28"/>
        </w:rPr>
        <w:lastRenderedPageBreak/>
        <w:t>đất nước</w:t>
      </w:r>
      <w:r w:rsidR="00A12F44" w:rsidRPr="00EF7AA1">
        <w:rPr>
          <w:rFonts w:ascii="Times New Roman" w:eastAsia="Times New Roman" w:hAnsi="Times New Roman" w:cs="Times New Roman"/>
          <w:spacing w:val="-2"/>
          <w:sz w:val="28"/>
          <w:szCs w:val="28"/>
        </w:rPr>
        <w:t xml:space="preserve"> ta đã</w:t>
      </w:r>
      <w:r w:rsidR="00E232B0" w:rsidRPr="00EF7AA1">
        <w:rPr>
          <w:rFonts w:ascii="Times New Roman" w:eastAsia="Times New Roman" w:hAnsi="Times New Roman" w:cs="Times New Roman"/>
          <w:spacing w:val="-2"/>
          <w:sz w:val="28"/>
          <w:szCs w:val="28"/>
        </w:rPr>
        <w:t xml:space="preserve"> đạt </w:t>
      </w:r>
      <w:r w:rsidR="00D87E7E" w:rsidRPr="00EF7AA1">
        <w:rPr>
          <w:rFonts w:ascii="Times New Roman" w:eastAsia="Times New Roman" w:hAnsi="Times New Roman" w:cs="Times New Roman"/>
          <w:spacing w:val="-2"/>
          <w:sz w:val="28"/>
          <w:szCs w:val="28"/>
        </w:rPr>
        <w:t>được những thắng lợi vẻ vang và những</w:t>
      </w:r>
      <w:r w:rsidR="00E232B0" w:rsidRPr="00EF7AA1">
        <w:rPr>
          <w:rFonts w:ascii="Times New Roman" w:eastAsia="Times New Roman" w:hAnsi="Times New Roman" w:cs="Times New Roman"/>
          <w:spacing w:val="-2"/>
          <w:sz w:val="28"/>
          <w:szCs w:val="28"/>
        </w:rPr>
        <w:t xml:space="preserve"> thành tựu to lớn</w:t>
      </w:r>
      <w:r w:rsidR="00343C04" w:rsidRPr="00EF7AA1">
        <w:rPr>
          <w:rFonts w:ascii="Times New Roman" w:eastAsia="Times New Roman" w:hAnsi="Times New Roman" w:cs="Times New Roman"/>
          <w:spacing w:val="-2"/>
          <w:sz w:val="28"/>
          <w:szCs w:val="28"/>
        </w:rPr>
        <w:t>,</w:t>
      </w:r>
      <w:r w:rsidR="00E232B0" w:rsidRPr="00EF7AA1">
        <w:rPr>
          <w:rFonts w:ascii="Times New Roman" w:eastAsia="Times New Roman" w:hAnsi="Times New Roman" w:cs="Times New Roman"/>
          <w:spacing w:val="-2"/>
          <w:sz w:val="28"/>
          <w:szCs w:val="28"/>
        </w:rPr>
        <w:t xml:space="preserve"> có ý nghĩa lịch sử</w:t>
      </w:r>
      <w:r w:rsidR="00D87E7E" w:rsidRPr="00EF7AA1">
        <w:rPr>
          <w:rFonts w:ascii="Times New Roman" w:eastAsia="Times New Roman" w:hAnsi="Times New Roman" w:cs="Times New Roman"/>
          <w:spacing w:val="-2"/>
          <w:sz w:val="28"/>
          <w:szCs w:val="28"/>
        </w:rPr>
        <w:t>. Đến nay</w:t>
      </w:r>
      <w:r w:rsidR="00C06A87">
        <w:rPr>
          <w:rFonts w:ascii="Times New Roman" w:eastAsia="Times New Roman" w:hAnsi="Times New Roman" w:cs="Times New Roman"/>
          <w:spacing w:val="-2"/>
          <w:sz w:val="28"/>
          <w:szCs w:val="28"/>
        </w:rPr>
        <w:t>,</w:t>
      </w:r>
      <w:r w:rsidR="00796268" w:rsidRPr="00EF7AA1">
        <w:rPr>
          <w:rFonts w:ascii="Times New Roman" w:eastAsia="Times New Roman" w:hAnsi="Times New Roman" w:cs="Times New Roman"/>
          <w:spacing w:val="-2"/>
          <w:sz w:val="28"/>
          <w:szCs w:val="28"/>
        </w:rPr>
        <w:t xml:space="preserve"> </w:t>
      </w:r>
      <w:r w:rsidR="004E4105" w:rsidRPr="00EF7AA1">
        <w:rPr>
          <w:rFonts w:ascii="Times New Roman" w:eastAsia="Times New Roman" w:hAnsi="Times New Roman" w:cs="Times New Roman"/>
          <w:spacing w:val="-2"/>
          <w:sz w:val="28"/>
          <w:szCs w:val="28"/>
        </w:rPr>
        <w:t>q</w:t>
      </w:r>
      <w:r w:rsidR="002B194C" w:rsidRPr="00EF7AA1">
        <w:rPr>
          <w:rFonts w:ascii="Times New Roman" w:eastAsia="Times New Roman" w:hAnsi="Times New Roman" w:cs="Times New Roman"/>
          <w:spacing w:val="-2"/>
          <w:sz w:val="28"/>
          <w:szCs w:val="28"/>
        </w:rPr>
        <w:t>uy mô, trình độ nền kinh tế</w:t>
      </w:r>
      <w:r w:rsidR="00AD638E" w:rsidRPr="00EF7AA1">
        <w:rPr>
          <w:rFonts w:ascii="Times New Roman" w:eastAsia="Times New Roman" w:hAnsi="Times New Roman" w:cs="Times New Roman"/>
          <w:spacing w:val="-2"/>
          <w:sz w:val="28"/>
          <w:szCs w:val="28"/>
        </w:rPr>
        <w:t xml:space="preserve"> </w:t>
      </w:r>
      <w:r w:rsidR="002B194C" w:rsidRPr="00EF7AA1">
        <w:rPr>
          <w:rFonts w:ascii="Times New Roman" w:eastAsia="Times New Roman" w:hAnsi="Times New Roman" w:cs="Times New Roman"/>
          <w:spacing w:val="-2"/>
          <w:sz w:val="28"/>
          <w:szCs w:val="28"/>
        </w:rPr>
        <w:t>được nâng lên</w:t>
      </w:r>
      <w:r w:rsidR="00937103" w:rsidRPr="00EF7AA1">
        <w:rPr>
          <w:rFonts w:ascii="Times New Roman" w:eastAsia="Times New Roman" w:hAnsi="Times New Roman" w:cs="Times New Roman"/>
          <w:spacing w:val="-2"/>
          <w:sz w:val="28"/>
          <w:szCs w:val="28"/>
        </w:rPr>
        <w:t xml:space="preserve"> gấp nhiều lần</w:t>
      </w:r>
      <w:r w:rsidR="00C06A87">
        <w:rPr>
          <w:rFonts w:ascii="Times New Roman" w:eastAsia="Times New Roman" w:hAnsi="Times New Roman" w:cs="Times New Roman"/>
          <w:spacing w:val="-2"/>
          <w:sz w:val="28"/>
          <w:szCs w:val="28"/>
        </w:rPr>
        <w:t>;</w:t>
      </w:r>
      <w:r w:rsidR="00377E59" w:rsidRPr="00EF7AA1">
        <w:rPr>
          <w:rFonts w:ascii="Times New Roman" w:eastAsia="Times New Roman" w:hAnsi="Times New Roman" w:cs="Times New Roman"/>
          <w:spacing w:val="-2"/>
          <w:sz w:val="28"/>
          <w:szCs w:val="28"/>
        </w:rPr>
        <w:t xml:space="preserve"> đời sống Nhân dân cả về vật chất và tinh thần được cải thiện rõ rệt</w:t>
      </w:r>
      <w:r w:rsidR="00937103" w:rsidRPr="00EF7AA1">
        <w:rPr>
          <w:rFonts w:ascii="Times New Roman" w:eastAsia="Times New Roman" w:hAnsi="Times New Roman" w:cs="Times New Roman"/>
          <w:spacing w:val="-2"/>
          <w:sz w:val="28"/>
          <w:szCs w:val="28"/>
        </w:rPr>
        <w:t>.</w:t>
      </w:r>
      <w:r w:rsidR="00937103" w:rsidRPr="00EF7AA1">
        <w:rPr>
          <w:rFonts w:ascii="Times New Roman" w:hAnsi="Times New Roman" w:cs="Times New Roman"/>
          <w:spacing w:val="-2"/>
          <w:sz w:val="28"/>
          <w:szCs w:val="28"/>
          <w:shd w:val="clear" w:color="auto" w:fill="FFFFFF"/>
        </w:rPr>
        <w:t xml:space="preserve"> </w:t>
      </w:r>
      <w:r w:rsidR="00FB0537" w:rsidRPr="00EF7AA1">
        <w:rPr>
          <w:rFonts w:ascii="Times New Roman" w:eastAsia="Times New Roman" w:hAnsi="Times New Roman" w:cs="Times New Roman"/>
          <w:spacing w:val="-2"/>
          <w:sz w:val="28"/>
          <w:szCs w:val="28"/>
        </w:rPr>
        <w:t>H</w:t>
      </w:r>
      <w:r w:rsidR="00D60146" w:rsidRPr="00EF7AA1">
        <w:rPr>
          <w:rFonts w:ascii="Times New Roman" w:eastAsia="Times New Roman" w:hAnsi="Times New Roman" w:cs="Times New Roman"/>
          <w:spacing w:val="-2"/>
          <w:sz w:val="28"/>
          <w:szCs w:val="28"/>
        </w:rPr>
        <w:t>oạt động đối ngoại và hội nhập quốc tế</w:t>
      </w:r>
      <w:r w:rsidR="00FB0537" w:rsidRPr="00EF7AA1">
        <w:rPr>
          <w:rFonts w:ascii="Times New Roman" w:eastAsia="Times New Roman" w:hAnsi="Times New Roman" w:cs="Times New Roman"/>
          <w:spacing w:val="-2"/>
          <w:sz w:val="28"/>
          <w:szCs w:val="28"/>
        </w:rPr>
        <w:t xml:space="preserve"> được triển khai hiệu quả</w:t>
      </w:r>
      <w:r w:rsidR="00E232B0" w:rsidRPr="00EF7AA1">
        <w:rPr>
          <w:rFonts w:ascii="Times New Roman" w:eastAsia="Times New Roman" w:hAnsi="Times New Roman" w:cs="Times New Roman"/>
          <w:spacing w:val="-2"/>
          <w:sz w:val="28"/>
          <w:szCs w:val="28"/>
        </w:rPr>
        <w:t xml:space="preserve">. </w:t>
      </w:r>
      <w:r w:rsidR="00C97F53" w:rsidRPr="00EF7AA1">
        <w:rPr>
          <w:rFonts w:ascii="Times New Roman" w:hAnsi="Times New Roman" w:cs="Times New Roman"/>
          <w:spacing w:val="-2"/>
          <w:sz w:val="28"/>
          <w:szCs w:val="28"/>
          <w:shd w:val="clear" w:color="auto" w:fill="FFFFFF"/>
        </w:rPr>
        <w:t xml:space="preserve">Từ một nước bị bao vây, cấm vận, chúng ta đã mở rộng, </w:t>
      </w:r>
      <w:r w:rsidR="007E2987" w:rsidRPr="00EF7AA1">
        <w:rPr>
          <w:rFonts w:ascii="Times New Roman" w:hAnsi="Times New Roman" w:cs="Times New Roman"/>
          <w:spacing w:val="-2"/>
          <w:sz w:val="28"/>
          <w:szCs w:val="28"/>
          <w:shd w:val="clear" w:color="auto" w:fill="FFFFFF"/>
        </w:rPr>
        <w:t xml:space="preserve">làm sâu sắc quan hệ với 193 nước và vùng lãnh thổ, trong đó có 3 nước có quan hệ đặc biệt, </w:t>
      </w:r>
      <w:r w:rsidR="00117892" w:rsidRPr="00EF7AA1">
        <w:rPr>
          <w:rFonts w:ascii="Times New Roman" w:hAnsi="Times New Roman" w:cs="Times New Roman"/>
          <w:spacing w:val="-2"/>
          <w:sz w:val="28"/>
          <w:szCs w:val="28"/>
          <w:shd w:val="clear" w:color="auto" w:fill="FFFFFF"/>
        </w:rPr>
        <w:t>7</w:t>
      </w:r>
      <w:r w:rsidR="007E2987" w:rsidRPr="00EF7AA1">
        <w:rPr>
          <w:rFonts w:ascii="Times New Roman" w:hAnsi="Times New Roman" w:cs="Times New Roman"/>
          <w:spacing w:val="-2"/>
          <w:sz w:val="28"/>
          <w:szCs w:val="28"/>
          <w:shd w:val="clear" w:color="auto" w:fill="FFFFFF"/>
        </w:rPr>
        <w:t xml:space="preserve"> nước đối tác chiến lược toàn diện, 1</w:t>
      </w:r>
      <w:r w:rsidR="00C01505" w:rsidRPr="00EF7AA1">
        <w:rPr>
          <w:rFonts w:ascii="Times New Roman" w:hAnsi="Times New Roman" w:cs="Times New Roman"/>
          <w:spacing w:val="-2"/>
          <w:sz w:val="28"/>
          <w:szCs w:val="28"/>
          <w:shd w:val="clear" w:color="auto" w:fill="FFFFFF"/>
        </w:rPr>
        <w:t>1</w:t>
      </w:r>
      <w:r w:rsidR="007E2987" w:rsidRPr="00EF7AA1">
        <w:rPr>
          <w:rFonts w:ascii="Times New Roman" w:hAnsi="Times New Roman" w:cs="Times New Roman"/>
          <w:spacing w:val="-2"/>
          <w:sz w:val="28"/>
          <w:szCs w:val="28"/>
          <w:shd w:val="clear" w:color="auto" w:fill="FFFFFF"/>
        </w:rPr>
        <w:t xml:space="preserve"> nước đối tác chiến lược và 12 nước đối tác toàn diện</w:t>
      </w:r>
      <w:r w:rsidR="00C97F53" w:rsidRPr="00EF7AA1">
        <w:rPr>
          <w:rFonts w:ascii="Times New Roman" w:hAnsi="Times New Roman" w:cs="Times New Roman"/>
          <w:spacing w:val="-2"/>
          <w:sz w:val="28"/>
          <w:szCs w:val="28"/>
          <w:shd w:val="clear" w:color="auto" w:fill="FFFFFF"/>
        </w:rPr>
        <w:t xml:space="preserve">. </w:t>
      </w:r>
      <w:r w:rsidR="00BB46DC" w:rsidRPr="00EF7AA1">
        <w:rPr>
          <w:rFonts w:ascii="Times New Roman" w:hAnsi="Times New Roman" w:cs="Times New Roman"/>
          <w:spacing w:val="-2"/>
          <w:sz w:val="28"/>
          <w:szCs w:val="28"/>
          <w:shd w:val="clear" w:color="auto" w:fill="FFFFFF"/>
        </w:rPr>
        <w:t>Sức mạnh tổng hợp, cơ đồ,</w:t>
      </w:r>
      <w:r w:rsidR="00E232B0" w:rsidRPr="00EF7AA1">
        <w:rPr>
          <w:rFonts w:ascii="Times New Roman" w:eastAsia="Times New Roman" w:hAnsi="Times New Roman" w:cs="Times New Roman"/>
          <w:spacing w:val="-2"/>
          <w:sz w:val="28"/>
          <w:szCs w:val="28"/>
        </w:rPr>
        <w:t xml:space="preserve"> vị thế</w:t>
      </w:r>
      <w:r w:rsidR="00BB46DC" w:rsidRPr="00EF7AA1">
        <w:rPr>
          <w:rFonts w:ascii="Times New Roman" w:eastAsia="Times New Roman" w:hAnsi="Times New Roman" w:cs="Times New Roman"/>
          <w:spacing w:val="-2"/>
          <w:sz w:val="28"/>
          <w:szCs w:val="28"/>
        </w:rPr>
        <w:t xml:space="preserve"> và uy tín</w:t>
      </w:r>
      <w:r w:rsidR="00E232B0" w:rsidRPr="00EF7AA1">
        <w:rPr>
          <w:rFonts w:ascii="Times New Roman" w:eastAsia="Times New Roman" w:hAnsi="Times New Roman" w:cs="Times New Roman"/>
          <w:spacing w:val="-2"/>
          <w:sz w:val="28"/>
          <w:szCs w:val="28"/>
        </w:rPr>
        <w:t xml:space="preserve"> của đất nước </w:t>
      </w:r>
      <w:r w:rsidR="00BB46DC" w:rsidRPr="00EF7AA1">
        <w:rPr>
          <w:rFonts w:ascii="Times New Roman" w:eastAsia="Times New Roman" w:hAnsi="Times New Roman" w:cs="Times New Roman"/>
          <w:spacing w:val="-2"/>
          <w:sz w:val="28"/>
          <w:szCs w:val="28"/>
        </w:rPr>
        <w:t xml:space="preserve">ngày càng được </w:t>
      </w:r>
      <w:r w:rsidR="00E232B0" w:rsidRPr="00EF7AA1">
        <w:rPr>
          <w:rFonts w:ascii="Times New Roman" w:eastAsia="Times New Roman" w:hAnsi="Times New Roman" w:cs="Times New Roman"/>
          <w:spacing w:val="-2"/>
          <w:sz w:val="28"/>
          <w:szCs w:val="28"/>
        </w:rPr>
        <w:t xml:space="preserve">nâng cao, </w:t>
      </w:r>
      <w:r w:rsidR="005016C0" w:rsidRPr="00EF7AA1">
        <w:rPr>
          <w:rFonts w:ascii="Times New Roman" w:hAnsi="Times New Roman" w:cs="Times New Roman"/>
          <w:spacing w:val="-2"/>
          <w:sz w:val="28"/>
          <w:szCs w:val="28"/>
          <w:shd w:val="clear" w:color="auto" w:fill="FFFFFF"/>
        </w:rPr>
        <w:t xml:space="preserve">được bạn bè quốc tế tín nhiệm đề cử gánh vác nhiều trọng trách quốc tế quan trọng trong các cơ chế, diễn đàn đa phương </w:t>
      </w:r>
      <w:r w:rsidR="00335C46" w:rsidRPr="00EF7AA1">
        <w:rPr>
          <w:rFonts w:ascii="Times New Roman" w:hAnsi="Times New Roman" w:cs="Times New Roman"/>
          <w:spacing w:val="-2"/>
          <w:sz w:val="28"/>
          <w:szCs w:val="28"/>
          <w:shd w:val="clear" w:color="auto" w:fill="FFFFFF"/>
        </w:rPr>
        <w:t>như</w:t>
      </w:r>
      <w:r w:rsidR="002B1BB7" w:rsidRPr="00EF7AA1">
        <w:rPr>
          <w:rFonts w:ascii="Times New Roman" w:hAnsi="Times New Roman" w:cs="Times New Roman"/>
          <w:spacing w:val="-2"/>
          <w:sz w:val="28"/>
          <w:szCs w:val="28"/>
          <w:shd w:val="clear" w:color="auto" w:fill="FFFFFF"/>
        </w:rPr>
        <w:t xml:space="preserve">: </w:t>
      </w:r>
      <w:r w:rsidR="005016C0" w:rsidRPr="00EF7AA1">
        <w:rPr>
          <w:rFonts w:ascii="Times New Roman" w:hAnsi="Times New Roman" w:cs="Times New Roman"/>
          <w:spacing w:val="-2"/>
          <w:sz w:val="28"/>
          <w:szCs w:val="28"/>
          <w:shd w:val="clear" w:color="auto" w:fill="FFFFFF"/>
        </w:rPr>
        <w:t>Liên hợp quốc</w:t>
      </w:r>
      <w:r w:rsidR="002B1BB7" w:rsidRPr="00EF7AA1">
        <w:rPr>
          <w:rFonts w:ascii="Times New Roman" w:hAnsi="Times New Roman" w:cs="Times New Roman"/>
          <w:spacing w:val="-2"/>
          <w:sz w:val="28"/>
          <w:szCs w:val="28"/>
          <w:shd w:val="clear" w:color="auto" w:fill="FFFFFF"/>
        </w:rPr>
        <w:t>,</w:t>
      </w:r>
      <w:r w:rsidR="00BB46DC" w:rsidRPr="00EF7AA1">
        <w:rPr>
          <w:rFonts w:ascii="Times New Roman" w:hAnsi="Times New Roman" w:cs="Times New Roman"/>
          <w:spacing w:val="-2"/>
          <w:sz w:val="28"/>
          <w:szCs w:val="28"/>
          <w:shd w:val="clear" w:color="auto" w:fill="FFFFFF"/>
        </w:rPr>
        <w:t xml:space="preserve"> </w:t>
      </w:r>
      <w:r w:rsidR="00464D86" w:rsidRPr="00EF7AA1">
        <w:rPr>
          <w:rFonts w:ascii="Times New Roman" w:hAnsi="Times New Roman" w:cs="Times New Roman"/>
          <w:spacing w:val="-2"/>
          <w:sz w:val="28"/>
          <w:szCs w:val="28"/>
          <w:shd w:val="clear" w:color="auto" w:fill="FFFFFF"/>
        </w:rPr>
        <w:t>Hiệp hội các quốc gia Đông Nam Á (</w:t>
      </w:r>
      <w:r w:rsidR="00BB46DC" w:rsidRPr="00EF7AA1">
        <w:rPr>
          <w:rFonts w:ascii="Times New Roman" w:hAnsi="Times New Roman" w:cs="Times New Roman"/>
          <w:spacing w:val="-2"/>
          <w:sz w:val="28"/>
          <w:szCs w:val="28"/>
          <w:shd w:val="clear" w:color="auto" w:fill="FFFFFF"/>
        </w:rPr>
        <w:t>ASEAN</w:t>
      </w:r>
      <w:r w:rsidR="00464D86" w:rsidRPr="00EF7AA1">
        <w:rPr>
          <w:rFonts w:ascii="Times New Roman" w:hAnsi="Times New Roman" w:cs="Times New Roman"/>
          <w:spacing w:val="-2"/>
          <w:sz w:val="28"/>
          <w:szCs w:val="28"/>
          <w:shd w:val="clear" w:color="auto" w:fill="FFFFFF"/>
        </w:rPr>
        <w:t>)</w:t>
      </w:r>
      <w:r w:rsidR="00862DF8" w:rsidRPr="00EF7AA1">
        <w:rPr>
          <w:rFonts w:ascii="Times New Roman" w:hAnsi="Times New Roman" w:cs="Times New Roman"/>
          <w:spacing w:val="-2"/>
          <w:sz w:val="28"/>
          <w:szCs w:val="28"/>
          <w:shd w:val="clear" w:color="auto" w:fill="FFFFFF"/>
        </w:rPr>
        <w:t>, APEC, ASEAM, WTO</w:t>
      </w:r>
      <w:r w:rsidR="002B1BB7" w:rsidRPr="00EF7AA1">
        <w:rPr>
          <w:rFonts w:ascii="Times New Roman" w:hAnsi="Times New Roman" w:cs="Times New Roman"/>
          <w:spacing w:val="-2"/>
          <w:sz w:val="28"/>
          <w:szCs w:val="28"/>
          <w:shd w:val="clear" w:color="auto" w:fill="FFFFFF"/>
        </w:rPr>
        <w:t>…</w:t>
      </w:r>
      <w:r w:rsidR="00862DF8" w:rsidRPr="00EF7AA1">
        <w:rPr>
          <w:rFonts w:ascii="Times New Roman" w:hAnsi="Times New Roman" w:cs="Times New Roman"/>
          <w:spacing w:val="-2"/>
          <w:sz w:val="28"/>
          <w:szCs w:val="28"/>
          <w:shd w:val="clear" w:color="auto" w:fill="FFFFFF"/>
        </w:rPr>
        <w:t xml:space="preserve"> nhất là:</w:t>
      </w:r>
      <w:r w:rsidR="005016C0" w:rsidRPr="00EF7AA1">
        <w:rPr>
          <w:rFonts w:ascii="Times New Roman" w:hAnsi="Times New Roman" w:cs="Times New Roman"/>
          <w:spacing w:val="-2"/>
          <w:sz w:val="28"/>
          <w:szCs w:val="28"/>
          <w:shd w:val="clear" w:color="auto" w:fill="FFFFFF"/>
        </w:rPr>
        <w:t xml:space="preserve"> Ủy viên không thường trực Hội đồng Bảo an Liên hợp quốc nhiệm kỳ 2020-2021</w:t>
      </w:r>
      <w:r w:rsidR="00C43DAF" w:rsidRPr="00EF7AA1">
        <w:rPr>
          <w:rFonts w:ascii="Times New Roman" w:hAnsi="Times New Roman" w:cs="Times New Roman"/>
          <w:spacing w:val="-2"/>
          <w:sz w:val="28"/>
          <w:szCs w:val="28"/>
          <w:shd w:val="clear" w:color="auto" w:fill="FFFFFF"/>
        </w:rPr>
        <w:t xml:space="preserve"> </w:t>
      </w:r>
      <w:r w:rsidR="00C43DAF" w:rsidRPr="00EF7AA1">
        <w:rPr>
          <w:rFonts w:ascii="Times New Roman" w:eastAsia="Times New Roman" w:hAnsi="Times New Roman" w:cs="Times New Roman"/>
          <w:spacing w:val="-2"/>
          <w:sz w:val="28"/>
          <w:szCs w:val="28"/>
        </w:rPr>
        <w:t>(với số phiếu kỷ lục 192/193)</w:t>
      </w:r>
      <w:r w:rsidR="00C43DAF" w:rsidRPr="00EF7AA1">
        <w:rPr>
          <w:rFonts w:ascii="Times New Roman" w:hAnsi="Times New Roman" w:cs="Times New Roman"/>
          <w:spacing w:val="-2"/>
          <w:sz w:val="28"/>
          <w:szCs w:val="28"/>
          <w:shd w:val="clear" w:color="auto" w:fill="FFFFFF"/>
        </w:rPr>
        <w:t>;</w:t>
      </w:r>
      <w:r w:rsidR="005016C0" w:rsidRPr="00EF7AA1">
        <w:rPr>
          <w:rFonts w:ascii="Times New Roman" w:hAnsi="Times New Roman" w:cs="Times New Roman"/>
          <w:spacing w:val="-2"/>
          <w:sz w:val="28"/>
          <w:szCs w:val="28"/>
          <w:shd w:val="clear" w:color="auto" w:fill="FFFFFF"/>
        </w:rPr>
        <w:t xml:space="preserve"> Phó Chủ tịch Đại hội đồng Liên hợp quốc khóa 77</w:t>
      </w:r>
      <w:r w:rsidR="00C43DAF" w:rsidRPr="00EF7AA1">
        <w:rPr>
          <w:rFonts w:ascii="Times New Roman" w:hAnsi="Times New Roman" w:cs="Times New Roman"/>
          <w:spacing w:val="-2"/>
          <w:sz w:val="28"/>
          <w:szCs w:val="28"/>
          <w:shd w:val="clear" w:color="auto" w:fill="FFFFFF"/>
        </w:rPr>
        <w:t>;</w:t>
      </w:r>
      <w:r w:rsidR="005016C0" w:rsidRPr="00EF7AA1">
        <w:rPr>
          <w:rFonts w:ascii="Times New Roman" w:hAnsi="Times New Roman" w:cs="Times New Roman"/>
          <w:spacing w:val="-2"/>
          <w:sz w:val="28"/>
          <w:szCs w:val="28"/>
          <w:shd w:val="clear" w:color="auto" w:fill="FFFFFF"/>
        </w:rPr>
        <w:t xml:space="preserve"> thành viên Hội đồng Nhân quyền Liên hợp quốc 2023-2025,</w:t>
      </w:r>
      <w:r w:rsidR="007E2987" w:rsidRPr="00EF7AA1">
        <w:rPr>
          <w:rFonts w:ascii="Times New Roman" w:hAnsi="Times New Roman" w:cs="Times New Roman"/>
          <w:spacing w:val="-2"/>
          <w:sz w:val="28"/>
          <w:szCs w:val="28"/>
          <w:shd w:val="clear" w:color="auto" w:fill="FFFFFF"/>
        </w:rPr>
        <w:t xml:space="preserve"> </w:t>
      </w:r>
      <w:r w:rsidR="005016C0" w:rsidRPr="00EF7AA1">
        <w:rPr>
          <w:rFonts w:ascii="Times New Roman" w:hAnsi="Times New Roman" w:cs="Times New Roman"/>
          <w:spacing w:val="-2"/>
          <w:sz w:val="28"/>
          <w:szCs w:val="28"/>
          <w:shd w:val="clear" w:color="auto" w:fill="FFFFFF"/>
        </w:rPr>
        <w:t>Ủy ban Liên Chính phủ Bảo vệ Di sản Văn hóa Phi Vật thể của UNESCO</w:t>
      </w:r>
      <w:r w:rsidR="00C43DAF" w:rsidRPr="00EF7AA1">
        <w:rPr>
          <w:rFonts w:ascii="Times New Roman" w:hAnsi="Times New Roman" w:cs="Times New Roman"/>
          <w:spacing w:val="-2"/>
          <w:sz w:val="28"/>
          <w:szCs w:val="28"/>
          <w:shd w:val="clear" w:color="auto" w:fill="FFFFFF"/>
        </w:rPr>
        <w:t>;</w:t>
      </w:r>
      <w:r w:rsidR="005016C0" w:rsidRPr="00EF7AA1">
        <w:rPr>
          <w:rFonts w:ascii="Times New Roman" w:hAnsi="Times New Roman" w:cs="Times New Roman"/>
          <w:spacing w:val="-2"/>
          <w:sz w:val="28"/>
          <w:szCs w:val="28"/>
          <w:shd w:val="clear" w:color="auto" w:fill="FFFFFF"/>
        </w:rPr>
        <w:t xml:space="preserve"> Ủy ban Luật pháp Quốc tế nhiệm kỳ 2023-2027</w:t>
      </w:r>
      <w:r w:rsidR="00AF3F4D" w:rsidRPr="00EF7AA1">
        <w:rPr>
          <w:rFonts w:ascii="Times New Roman" w:hAnsi="Times New Roman" w:cs="Times New Roman"/>
          <w:spacing w:val="-2"/>
          <w:sz w:val="28"/>
          <w:szCs w:val="28"/>
          <w:shd w:val="clear" w:color="auto" w:fill="FFFFFF"/>
        </w:rPr>
        <w:t>, Chủ tịch ASEAN</w:t>
      </w:r>
      <w:r w:rsidR="00464D86" w:rsidRPr="00EF7AA1">
        <w:rPr>
          <w:rFonts w:ascii="Times New Roman" w:hAnsi="Times New Roman" w:cs="Times New Roman"/>
          <w:spacing w:val="-2"/>
          <w:sz w:val="28"/>
          <w:szCs w:val="28"/>
          <w:shd w:val="clear" w:color="auto" w:fill="FFFFFF"/>
        </w:rPr>
        <w:t xml:space="preserve"> </w:t>
      </w:r>
      <w:r w:rsidR="0084068D" w:rsidRPr="00EF7AA1">
        <w:rPr>
          <w:rFonts w:ascii="Times New Roman" w:hAnsi="Times New Roman" w:cs="Times New Roman"/>
          <w:spacing w:val="-2"/>
          <w:sz w:val="28"/>
          <w:szCs w:val="28"/>
          <w:shd w:val="clear" w:color="auto" w:fill="FFFFFF"/>
        </w:rPr>
        <w:t xml:space="preserve">các năm </w:t>
      </w:r>
      <w:r w:rsidR="00AF3F4D" w:rsidRPr="00EF7AA1">
        <w:rPr>
          <w:rFonts w:ascii="Times New Roman" w:hAnsi="Times New Roman" w:cs="Times New Roman"/>
          <w:spacing w:val="-2"/>
          <w:sz w:val="28"/>
          <w:szCs w:val="28"/>
          <w:shd w:val="clear" w:color="auto" w:fill="FFFFFF"/>
        </w:rPr>
        <w:t>1998, 2010, 2020</w:t>
      </w:r>
      <w:r w:rsidR="00E33EE0" w:rsidRPr="00EF7AA1">
        <w:rPr>
          <w:rFonts w:ascii="Times New Roman" w:hAnsi="Times New Roman" w:cs="Times New Roman"/>
          <w:spacing w:val="-2"/>
          <w:sz w:val="28"/>
          <w:szCs w:val="28"/>
          <w:shd w:val="clear" w:color="auto" w:fill="FFFFFF"/>
        </w:rPr>
        <w:t>… đ</w:t>
      </w:r>
      <w:r w:rsidR="002B1BB7" w:rsidRPr="00EF7AA1">
        <w:rPr>
          <w:rFonts w:ascii="Times New Roman" w:hAnsi="Times New Roman" w:cs="Times New Roman"/>
          <w:spacing w:val="-2"/>
          <w:sz w:val="28"/>
          <w:szCs w:val="28"/>
          <w:shd w:val="clear" w:color="auto" w:fill="FFFFFF"/>
        </w:rPr>
        <w:t>óng góp tích cực</w:t>
      </w:r>
      <w:r w:rsidR="00E33EE0" w:rsidRPr="00EF7AA1">
        <w:rPr>
          <w:rFonts w:ascii="Times New Roman" w:hAnsi="Times New Roman" w:cs="Times New Roman"/>
          <w:spacing w:val="-2"/>
          <w:sz w:val="28"/>
          <w:szCs w:val="28"/>
          <w:shd w:val="clear" w:color="auto" w:fill="FFFFFF"/>
        </w:rPr>
        <w:t xml:space="preserve"> cho công cuộc gìn giữ hòa bình, an ninh ở khu vực và trên thế giới.</w:t>
      </w:r>
      <w:r w:rsidR="009B1DE2" w:rsidRPr="00EF7AA1">
        <w:rPr>
          <w:rFonts w:ascii="Times New Roman" w:hAnsi="Times New Roman" w:cs="Times New Roman"/>
          <w:spacing w:val="-2"/>
          <w:sz w:val="28"/>
          <w:szCs w:val="28"/>
          <w:shd w:val="clear" w:color="auto" w:fill="FFFFFF"/>
        </w:rPr>
        <w:t xml:space="preserve"> </w:t>
      </w:r>
      <w:r w:rsidR="00C514C6" w:rsidRPr="00EF7AA1">
        <w:rPr>
          <w:rFonts w:ascii="Times New Roman" w:hAnsi="Times New Roman" w:cs="Times New Roman"/>
          <w:spacing w:val="-2"/>
          <w:sz w:val="28"/>
          <w:szCs w:val="28"/>
          <w:shd w:val="clear" w:color="auto" w:fill="FFFFFF"/>
        </w:rPr>
        <w:t>“</w:t>
      </w:r>
      <w:r w:rsidR="009B1DE2" w:rsidRPr="00EF7AA1">
        <w:rPr>
          <w:rFonts w:ascii="Times New Roman" w:hAnsi="Times New Roman" w:cs="Times New Roman"/>
          <w:spacing w:val="-2"/>
          <w:sz w:val="28"/>
          <w:szCs w:val="28"/>
          <w:shd w:val="clear" w:color="auto" w:fill="FFFFFF"/>
        </w:rPr>
        <w:t>Có thể nói, chưa bao giờ vị thế, uy tín và hình ảnh một nước Việt Nam độc lập, tự chủ, phát triển năng động, là bạn bè thủy chung, chân thành, là đối tác tin cậy</w:t>
      </w:r>
      <w:r w:rsidR="00C514C6" w:rsidRPr="00EF7AA1">
        <w:rPr>
          <w:rFonts w:ascii="Times New Roman" w:hAnsi="Times New Roman" w:cs="Times New Roman"/>
          <w:spacing w:val="-2"/>
          <w:sz w:val="28"/>
          <w:szCs w:val="28"/>
          <w:shd w:val="clear" w:color="auto" w:fill="FFFFFF"/>
        </w:rPr>
        <w:t>, là thành viên tích cực, có trách nhiệm lại nổi bật trên trường quốc tế như ngày nay”</w:t>
      </w:r>
      <w:r w:rsidR="009B7B16" w:rsidRPr="00EF7AA1">
        <w:rPr>
          <w:rStyle w:val="FootnoteReference"/>
          <w:rFonts w:ascii="Times New Roman" w:hAnsi="Times New Roman" w:cs="Times New Roman"/>
          <w:spacing w:val="-2"/>
          <w:sz w:val="28"/>
          <w:szCs w:val="28"/>
          <w:shd w:val="clear" w:color="auto" w:fill="FFFFFF"/>
        </w:rPr>
        <w:footnoteReference w:id="5"/>
      </w:r>
      <w:r w:rsidR="00C514C6" w:rsidRPr="00EF7AA1">
        <w:rPr>
          <w:rFonts w:ascii="Times New Roman" w:hAnsi="Times New Roman" w:cs="Times New Roman"/>
          <w:spacing w:val="-2"/>
          <w:sz w:val="28"/>
          <w:szCs w:val="28"/>
          <w:shd w:val="clear" w:color="auto" w:fill="FFFFFF"/>
        </w:rPr>
        <w:t>.</w:t>
      </w:r>
    </w:p>
    <w:p w14:paraId="39AC414E" w14:textId="77777777" w:rsidR="00FB0537" w:rsidRDefault="004132E5" w:rsidP="00950DB7">
      <w:pPr>
        <w:shd w:val="clear" w:color="auto" w:fill="FFFFFF"/>
        <w:spacing w:line="440" w:lineRule="exact"/>
        <w:ind w:firstLine="567"/>
        <w:jc w:val="both"/>
        <w:textAlignment w:val="baseline"/>
        <w:rPr>
          <w:rFonts w:ascii="Times New Roman" w:hAnsi="Times New Roman" w:cs="Times New Roman"/>
          <w:sz w:val="28"/>
          <w:szCs w:val="28"/>
          <w:shd w:val="clear" w:color="auto" w:fill="FFFFFF"/>
        </w:rPr>
      </w:pPr>
      <w:r w:rsidRPr="00C855B7">
        <w:rPr>
          <w:rFonts w:ascii="Times New Roman" w:hAnsi="Times New Roman" w:cs="Times New Roman"/>
          <w:sz w:val="28"/>
          <w:szCs w:val="28"/>
          <w:shd w:val="clear" w:color="auto" w:fill="FFFFFF"/>
        </w:rPr>
        <w:t xml:space="preserve">Trong thời gian tới, tình hình thế giới và khu vực dự báo sẽ tiếp tục có những diễn biến phức tạp, khó lường. Hoà bình, hợp tác và phát triển vẫn là xu thế lớn, song </w:t>
      </w:r>
      <w:r w:rsidR="004B25B8">
        <w:rPr>
          <w:rFonts w:ascii="Times New Roman" w:hAnsi="Times New Roman" w:cs="Times New Roman"/>
          <w:sz w:val="28"/>
          <w:szCs w:val="28"/>
          <w:shd w:val="clear" w:color="auto" w:fill="FFFFFF"/>
        </w:rPr>
        <w:t>sự</w:t>
      </w:r>
      <w:r w:rsidRPr="00C855B7">
        <w:rPr>
          <w:rFonts w:ascii="Times New Roman" w:hAnsi="Times New Roman" w:cs="Times New Roman"/>
          <w:sz w:val="28"/>
          <w:szCs w:val="28"/>
          <w:shd w:val="clear" w:color="auto" w:fill="FFFFFF"/>
        </w:rPr>
        <w:t xml:space="preserve"> cạnh tranh chiến lược giữa các nước lớn sẽ ngày càng quyết liệt. Nhiều điểm nóng về an ninh tiếp tục tồn tại, có nguy cơ lan rộng, làm xuất hiện các hình thái chiến tranh, loại hình tác chiến, không gian chiến lược mới. Khoa học</w:t>
      </w:r>
      <w:r w:rsidR="002736CD" w:rsidRPr="00C855B7">
        <w:rPr>
          <w:rFonts w:ascii="Times New Roman" w:hAnsi="Times New Roman" w:cs="Times New Roman"/>
          <w:sz w:val="28"/>
          <w:szCs w:val="28"/>
          <w:shd w:val="clear" w:color="auto" w:fill="FFFFFF"/>
        </w:rPr>
        <w:t xml:space="preserve"> </w:t>
      </w:r>
      <w:r w:rsidRPr="00C855B7">
        <w:rPr>
          <w:rFonts w:ascii="Times New Roman" w:hAnsi="Times New Roman" w:cs="Times New Roman"/>
          <w:sz w:val="28"/>
          <w:szCs w:val="28"/>
          <w:shd w:val="clear" w:color="auto" w:fill="FFFFFF"/>
        </w:rPr>
        <w:t>-</w:t>
      </w:r>
      <w:r w:rsidR="002736CD" w:rsidRPr="00C855B7">
        <w:rPr>
          <w:rFonts w:ascii="Times New Roman" w:hAnsi="Times New Roman" w:cs="Times New Roman"/>
          <w:sz w:val="28"/>
          <w:szCs w:val="28"/>
          <w:shd w:val="clear" w:color="auto" w:fill="FFFFFF"/>
        </w:rPr>
        <w:t xml:space="preserve"> </w:t>
      </w:r>
      <w:r w:rsidRPr="00C855B7">
        <w:rPr>
          <w:rFonts w:ascii="Times New Roman" w:hAnsi="Times New Roman" w:cs="Times New Roman"/>
          <w:sz w:val="28"/>
          <w:szCs w:val="28"/>
          <w:shd w:val="clear" w:color="auto" w:fill="FFFFFF"/>
        </w:rPr>
        <w:t>công nghệ phát triển mạnh mẽ, tạo ra những biến đổi trong mọi lĩnh vực của đời sống xã hội. An ninh truyền thống cũng như phi truyền thống, nhất là thiên tai, dịch bệnh, biến đổi khí hậu, an ninh lương thực, năng lượng, an ninh mạng... đặt ra nhiều thách thức đối với các quốc gia</w:t>
      </w:r>
      <w:r w:rsidR="002736CD" w:rsidRPr="00C855B7">
        <w:rPr>
          <w:rFonts w:ascii="Times New Roman" w:hAnsi="Times New Roman" w:cs="Times New Roman"/>
          <w:sz w:val="28"/>
          <w:szCs w:val="28"/>
          <w:shd w:val="clear" w:color="auto" w:fill="FFFFFF"/>
        </w:rPr>
        <w:t>, trong đó có Việt Nam</w:t>
      </w:r>
      <w:r w:rsidRPr="00C855B7">
        <w:rPr>
          <w:rFonts w:ascii="Times New Roman" w:hAnsi="Times New Roman" w:cs="Times New Roman"/>
          <w:sz w:val="28"/>
          <w:szCs w:val="28"/>
          <w:shd w:val="clear" w:color="auto" w:fill="FFFFFF"/>
        </w:rPr>
        <w:t xml:space="preserve">. </w:t>
      </w:r>
    </w:p>
    <w:p w14:paraId="16D6C616" w14:textId="003BCC8D" w:rsidR="001027B6" w:rsidRPr="00F66BF8" w:rsidRDefault="00CF1EA3" w:rsidP="000726D4">
      <w:pPr>
        <w:shd w:val="clear" w:color="auto" w:fill="FFFFFF"/>
        <w:spacing w:after="240" w:line="440" w:lineRule="exact"/>
        <w:ind w:firstLine="567"/>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Phát huy bài học kinh nghiệm từ </w:t>
      </w:r>
      <w:r w:rsidR="000E3C29">
        <w:rPr>
          <w:rFonts w:ascii="Times New Roman" w:hAnsi="Times New Roman" w:cs="Times New Roman"/>
          <w:sz w:val="28"/>
          <w:szCs w:val="28"/>
          <w:shd w:val="clear" w:color="auto" w:fill="FFFFFF"/>
        </w:rPr>
        <w:t>việc ký kết Hiệp định Giơnevơ về đình chỉ chiến</w:t>
      </w:r>
      <w:r w:rsidR="00021D57">
        <w:rPr>
          <w:rFonts w:ascii="Times New Roman" w:hAnsi="Times New Roman" w:cs="Times New Roman"/>
          <w:sz w:val="28"/>
          <w:szCs w:val="28"/>
          <w:shd w:val="clear" w:color="auto" w:fill="FFFFFF"/>
        </w:rPr>
        <w:t xml:space="preserve"> sự ở Việt Nam, toàn Đảng, toàn dân và toàn quân ta</w:t>
      </w:r>
      <w:r w:rsidR="0055114C">
        <w:rPr>
          <w:rFonts w:ascii="Times New Roman" w:hAnsi="Times New Roman" w:cs="Times New Roman"/>
          <w:sz w:val="28"/>
          <w:szCs w:val="28"/>
          <w:shd w:val="clear" w:color="auto" w:fill="FFFFFF"/>
        </w:rPr>
        <w:t xml:space="preserve"> </w:t>
      </w:r>
      <w:r w:rsidR="00FB0537">
        <w:rPr>
          <w:rFonts w:ascii="Times New Roman" w:hAnsi="Times New Roman" w:cs="Times New Roman"/>
          <w:sz w:val="28"/>
          <w:szCs w:val="28"/>
          <w:shd w:val="clear" w:color="auto" w:fill="FFFFFF"/>
        </w:rPr>
        <w:t>ra</w:t>
      </w:r>
      <w:r w:rsidR="0055114C">
        <w:rPr>
          <w:rFonts w:ascii="Times New Roman" w:hAnsi="Times New Roman" w:cs="Times New Roman"/>
          <w:sz w:val="28"/>
          <w:szCs w:val="28"/>
          <w:shd w:val="clear" w:color="auto" w:fill="FFFFFF"/>
        </w:rPr>
        <w:t xml:space="preserve"> sức phấn đấu, </w:t>
      </w:r>
      <w:r w:rsidR="0055114C">
        <w:rPr>
          <w:rFonts w:ascii="Times New Roman" w:hAnsi="Times New Roman" w:cs="Times New Roman"/>
          <w:sz w:val="28"/>
          <w:szCs w:val="28"/>
          <w:shd w:val="clear" w:color="auto" w:fill="FFFFFF"/>
        </w:rPr>
        <w:lastRenderedPageBreak/>
        <w:t>quyết tâm thực hiện thắng lợi Nghị quyết Đại hội đại biểu toàn quốc lần thứ XIII của Đảng trên các lĩnh vực</w:t>
      </w:r>
      <w:r w:rsidR="00FB0537">
        <w:rPr>
          <w:rFonts w:ascii="Times New Roman" w:hAnsi="Times New Roman" w:cs="Times New Roman"/>
          <w:sz w:val="28"/>
          <w:szCs w:val="28"/>
          <w:shd w:val="clear" w:color="auto" w:fill="FFFFFF"/>
        </w:rPr>
        <w:t>;</w:t>
      </w:r>
      <w:r w:rsidR="002F107B">
        <w:rPr>
          <w:rFonts w:ascii="Times New Roman" w:hAnsi="Times New Roman" w:cs="Times New Roman"/>
          <w:sz w:val="28"/>
          <w:szCs w:val="28"/>
          <w:shd w:val="clear" w:color="auto" w:fill="FFFFFF"/>
        </w:rPr>
        <w:t xml:space="preserve"> xây dựng nền ngoại giao toàn diện, hiện đại với ba trụ cột là đối ngoại đảng, ngoại giao nhà nước và ngoại giao Nhân dân</w:t>
      </w:r>
      <w:r w:rsidR="00E73368">
        <w:rPr>
          <w:rFonts w:ascii="Times New Roman" w:hAnsi="Times New Roman" w:cs="Times New Roman"/>
          <w:sz w:val="28"/>
          <w:szCs w:val="28"/>
          <w:shd w:val="clear" w:color="auto" w:fill="FFFFFF"/>
        </w:rPr>
        <w:t>.</w:t>
      </w:r>
      <w:r w:rsidR="000726D4">
        <w:rPr>
          <w:rFonts w:ascii="Times New Roman" w:hAnsi="Times New Roman" w:cs="Times New Roman"/>
          <w:sz w:val="28"/>
          <w:szCs w:val="28"/>
          <w:shd w:val="clear" w:color="auto" w:fill="FFFFFF"/>
        </w:rPr>
        <w:t xml:space="preserve"> </w:t>
      </w:r>
      <w:r w:rsidR="00E73368">
        <w:rPr>
          <w:rFonts w:ascii="Times New Roman" w:hAnsi="Times New Roman" w:cs="Times New Roman"/>
          <w:spacing w:val="-1"/>
          <w:sz w:val="28"/>
          <w:szCs w:val="28"/>
          <w:shd w:val="clear" w:color="auto" w:fill="FFFFFF"/>
        </w:rPr>
        <w:t>Trong bất cứ hoàn cảnh nào, cần</w:t>
      </w:r>
      <w:r w:rsidR="004132E5" w:rsidRPr="00754477">
        <w:rPr>
          <w:rFonts w:ascii="Times New Roman" w:hAnsi="Times New Roman" w:cs="Times New Roman"/>
          <w:spacing w:val="-1"/>
          <w:sz w:val="28"/>
          <w:szCs w:val="28"/>
          <w:shd w:val="clear" w:color="auto" w:fill="FFFFFF"/>
        </w:rPr>
        <w:t> luôn luôn bình tĩnh, tỉnh táo nắm bắt thời cơ, thuận lợi, vượt qua khó khăn, thách thức</w:t>
      </w:r>
      <w:r w:rsidR="00655814" w:rsidRPr="00754477">
        <w:rPr>
          <w:rFonts w:ascii="Times New Roman" w:hAnsi="Times New Roman" w:cs="Times New Roman"/>
          <w:spacing w:val="-1"/>
          <w:sz w:val="28"/>
          <w:szCs w:val="28"/>
          <w:shd w:val="clear" w:color="auto" w:fill="FFFFFF"/>
        </w:rPr>
        <w:t xml:space="preserve">: </w:t>
      </w:r>
      <w:r w:rsidR="004132E5" w:rsidRPr="00754477">
        <w:rPr>
          <w:rFonts w:ascii="Times New Roman" w:hAnsi="Times New Roman" w:cs="Times New Roman"/>
          <w:i/>
          <w:iCs/>
          <w:spacing w:val="-1"/>
          <w:sz w:val="28"/>
          <w:szCs w:val="28"/>
          <w:shd w:val="clear" w:color="auto" w:fill="FFFFFF"/>
        </w:rPr>
        <w:t>"Thực hiện nhất quán đường lối đối ngoại độc lập, tự chủ, hoà bình, hữu nghị, hợp tác và phát triển; đa dạng hoá, đa phương hoá quan hệ đối ngoại. Bảo đảm cao nhất lợi ích quốc gia - dân tộc trên cơ sở các nguyên tắc cơ bản của Hiến chương Liên hợp quốc và luật pháp quốc tế, bình đẳng, hợp tác, cùng có lợi. Kết hợp sức mạnh dân tộc với sức mạnh thời đại, chủ động và tích cực hội nhập quốc tế toàn diện, sâu rộng; Việt Nam là bạn, là đối tác tin cậy và là thành viên tích cực, có trách nhiệm trong cộng đồng quốc tế"</w:t>
      </w:r>
      <w:r w:rsidR="001A5297" w:rsidRPr="00754477">
        <w:rPr>
          <w:rStyle w:val="FootnoteReference"/>
          <w:rFonts w:ascii="Times New Roman" w:hAnsi="Times New Roman" w:cs="Times New Roman"/>
          <w:spacing w:val="-1"/>
          <w:sz w:val="28"/>
          <w:szCs w:val="28"/>
          <w:shd w:val="clear" w:color="auto" w:fill="FFFFFF"/>
        </w:rPr>
        <w:footnoteReference w:id="6"/>
      </w:r>
      <w:r w:rsidR="004D3121" w:rsidRPr="00754477">
        <w:rPr>
          <w:rFonts w:ascii="Times New Roman" w:eastAsia="Times New Roman" w:hAnsi="Times New Roman" w:cs="Times New Roman"/>
          <w:spacing w:val="-1"/>
          <w:sz w:val="28"/>
          <w:szCs w:val="28"/>
        </w:rPr>
        <w:t>;</w:t>
      </w:r>
      <w:r w:rsidR="00655814" w:rsidRPr="00754477">
        <w:rPr>
          <w:rFonts w:ascii="Times New Roman" w:eastAsia="Times New Roman" w:hAnsi="Times New Roman" w:cs="Times New Roman"/>
          <w:spacing w:val="-1"/>
          <w:sz w:val="28"/>
          <w:szCs w:val="28"/>
        </w:rPr>
        <w:t xml:space="preserve"> tiếp tục phát huy vai trò của </w:t>
      </w:r>
      <w:r w:rsidR="00D7172F">
        <w:rPr>
          <w:rFonts w:ascii="Times New Roman" w:eastAsia="Times New Roman" w:hAnsi="Times New Roman" w:cs="Times New Roman"/>
          <w:spacing w:val="-1"/>
          <w:sz w:val="28"/>
          <w:szCs w:val="28"/>
        </w:rPr>
        <w:t xml:space="preserve">công tác </w:t>
      </w:r>
      <w:r w:rsidR="00655814" w:rsidRPr="00754477">
        <w:rPr>
          <w:rFonts w:ascii="Times New Roman" w:eastAsia="Times New Roman" w:hAnsi="Times New Roman" w:cs="Times New Roman"/>
          <w:spacing w:val="-1"/>
          <w:sz w:val="28"/>
          <w:szCs w:val="28"/>
        </w:rPr>
        <w:t xml:space="preserve">đối ngoại trong việc giữ </w:t>
      </w:r>
      <w:r w:rsidR="00AC5841">
        <w:rPr>
          <w:rFonts w:ascii="Times New Roman" w:eastAsia="Times New Roman" w:hAnsi="Times New Roman" w:cs="Times New Roman"/>
          <w:spacing w:val="-1"/>
          <w:sz w:val="28"/>
          <w:szCs w:val="28"/>
        </w:rPr>
        <w:t>gìn</w:t>
      </w:r>
      <w:r w:rsidR="00655814" w:rsidRPr="00754477">
        <w:rPr>
          <w:rFonts w:ascii="Times New Roman" w:eastAsia="Times New Roman" w:hAnsi="Times New Roman" w:cs="Times New Roman"/>
          <w:spacing w:val="-1"/>
          <w:sz w:val="28"/>
          <w:szCs w:val="28"/>
        </w:rPr>
        <w:t xml:space="preserve"> môi trường</w:t>
      </w:r>
      <w:r w:rsidR="008201BE" w:rsidRPr="00754477">
        <w:rPr>
          <w:rFonts w:ascii="Times New Roman" w:eastAsia="Times New Roman" w:hAnsi="Times New Roman" w:cs="Times New Roman"/>
          <w:spacing w:val="-1"/>
          <w:sz w:val="28"/>
          <w:szCs w:val="28"/>
        </w:rPr>
        <w:t xml:space="preserve"> hòa bình, ổn định</w:t>
      </w:r>
      <w:r w:rsidR="00F47D40">
        <w:rPr>
          <w:rFonts w:ascii="Times New Roman" w:eastAsia="Times New Roman" w:hAnsi="Times New Roman" w:cs="Times New Roman"/>
          <w:spacing w:val="-1"/>
          <w:sz w:val="28"/>
          <w:szCs w:val="28"/>
        </w:rPr>
        <w:t>;</w:t>
      </w:r>
      <w:r w:rsidR="008201BE" w:rsidRPr="00754477">
        <w:rPr>
          <w:rFonts w:ascii="Times New Roman" w:eastAsia="Times New Roman" w:hAnsi="Times New Roman" w:cs="Times New Roman"/>
          <w:spacing w:val="-1"/>
          <w:sz w:val="28"/>
          <w:szCs w:val="28"/>
        </w:rPr>
        <w:t xml:space="preserve"> huy động các nguồn lực bên ngoài để phát triển đất nước, nâng cao vị t</w:t>
      </w:r>
      <w:r w:rsidR="00B5051C" w:rsidRPr="00754477">
        <w:rPr>
          <w:rFonts w:ascii="Times New Roman" w:eastAsia="Times New Roman" w:hAnsi="Times New Roman" w:cs="Times New Roman"/>
          <w:spacing w:val="-1"/>
          <w:sz w:val="28"/>
          <w:szCs w:val="28"/>
        </w:rPr>
        <w:t>hế</w:t>
      </w:r>
      <w:r w:rsidR="008201BE" w:rsidRPr="00754477">
        <w:rPr>
          <w:rFonts w:ascii="Times New Roman" w:eastAsia="Times New Roman" w:hAnsi="Times New Roman" w:cs="Times New Roman"/>
          <w:spacing w:val="-1"/>
          <w:sz w:val="28"/>
          <w:szCs w:val="28"/>
        </w:rPr>
        <w:t xml:space="preserve"> và uy tín quốc gia, </w:t>
      </w:r>
      <w:r w:rsidR="00AC5841">
        <w:rPr>
          <w:rFonts w:ascii="Times New Roman" w:eastAsia="Times New Roman" w:hAnsi="Times New Roman" w:cs="Times New Roman"/>
          <w:spacing w:val="-1"/>
          <w:sz w:val="28"/>
          <w:szCs w:val="28"/>
        </w:rPr>
        <w:t xml:space="preserve">xây dựng và </w:t>
      </w:r>
      <w:r w:rsidR="008201BE" w:rsidRPr="00754477">
        <w:rPr>
          <w:rFonts w:ascii="Times New Roman" w:eastAsia="Times New Roman" w:hAnsi="Times New Roman" w:cs="Times New Roman"/>
          <w:spacing w:val="-1"/>
          <w:sz w:val="28"/>
          <w:szCs w:val="28"/>
        </w:rPr>
        <w:t xml:space="preserve">bảo vệ vững chắc Tổ quốc Việt Nam </w:t>
      </w:r>
      <w:r w:rsidR="00B5051C" w:rsidRPr="00754477">
        <w:rPr>
          <w:rFonts w:ascii="Times New Roman" w:eastAsia="Times New Roman" w:hAnsi="Times New Roman" w:cs="Times New Roman"/>
          <w:spacing w:val="-1"/>
          <w:sz w:val="28"/>
          <w:szCs w:val="28"/>
        </w:rPr>
        <w:t>x</w:t>
      </w:r>
      <w:r w:rsidR="008201BE" w:rsidRPr="00754477">
        <w:rPr>
          <w:rFonts w:ascii="Times New Roman" w:eastAsia="Times New Roman" w:hAnsi="Times New Roman" w:cs="Times New Roman"/>
          <w:spacing w:val="-1"/>
          <w:sz w:val="28"/>
          <w:szCs w:val="28"/>
        </w:rPr>
        <w:t>ã hội chủ nghĩa.</w:t>
      </w:r>
      <w:r w:rsidR="00F66BF8" w:rsidRPr="00F66BF8">
        <w:rPr>
          <w:rFonts w:ascii="Times New Roman" w:hAnsi="Times New Roman" w:cs="Times New Roman"/>
          <w:sz w:val="28"/>
          <w:szCs w:val="28"/>
          <w:shd w:val="clear" w:color="auto" w:fill="FFFFFF"/>
        </w:rPr>
        <w:t xml:space="preserve"> </w:t>
      </w:r>
      <w:r w:rsidR="00F66BF8">
        <w:rPr>
          <w:rFonts w:ascii="Times New Roman" w:hAnsi="Times New Roman" w:cs="Times New Roman"/>
          <w:sz w:val="28"/>
          <w:szCs w:val="28"/>
          <w:shd w:val="clear" w:color="auto" w:fill="FFFFFF"/>
        </w:rPr>
        <w:t>Đối ngoại là sự nghiệp của toàn Đảng, toàn dân, của cả hệ thống chính trị, dưới sự lãnh đạo trực tiếp, toàn diện của Đảng, quản lý tập trung của Nhà nước, sự gắn kết nhịp nhàng của đối ngoại Đảng, ngoại giao Nhà nước và đối ngoại Nhân dân cùng đối ngoại chính trị, đối ngoại kinh tế, đối ngoại văn hóa, đối ngoại an ninh và đối ngoại các lĩnh vực khác.</w:t>
      </w:r>
      <w:r w:rsidR="008201BE" w:rsidRPr="00754477">
        <w:rPr>
          <w:rFonts w:ascii="Times New Roman" w:eastAsia="Times New Roman" w:hAnsi="Times New Roman" w:cs="Times New Roman"/>
          <w:spacing w:val="-1"/>
          <w:sz w:val="28"/>
          <w:szCs w:val="28"/>
        </w:rPr>
        <w:t>/.</w:t>
      </w:r>
    </w:p>
    <w:p w14:paraId="26092712" w14:textId="16A19761" w:rsidR="00E232B0" w:rsidRPr="00754477" w:rsidRDefault="003C4E75" w:rsidP="00950DB7">
      <w:pPr>
        <w:shd w:val="clear" w:color="auto" w:fill="FFFFFF"/>
        <w:spacing w:line="440" w:lineRule="exact"/>
        <w:ind w:firstLine="567"/>
        <w:jc w:val="center"/>
        <w:textAlignment w:val="baseline"/>
        <w:rPr>
          <w:rFonts w:ascii="Times New Roman" w:eastAsia="Times New Roman" w:hAnsi="Times New Roman" w:cs="Times New Roman"/>
          <w:b/>
          <w:bCs/>
          <w:spacing w:val="2"/>
          <w:sz w:val="28"/>
          <w:szCs w:val="28"/>
        </w:rPr>
      </w:pPr>
      <w:r w:rsidRPr="00754477">
        <w:rPr>
          <w:rFonts w:ascii="Times New Roman" w:eastAsia="Times New Roman" w:hAnsi="Times New Roman" w:cs="Times New Roman"/>
          <w:b/>
          <w:bCs/>
          <w:spacing w:val="2"/>
          <w:sz w:val="28"/>
          <w:szCs w:val="28"/>
        </w:rPr>
        <w:t>BAN TUYÊN GIÁO TRUNG ƯƠN</w:t>
      </w:r>
      <w:r w:rsidR="00D032CD" w:rsidRPr="00754477">
        <w:rPr>
          <w:rFonts w:ascii="Times New Roman" w:eastAsia="Times New Roman" w:hAnsi="Times New Roman" w:cs="Times New Roman"/>
          <w:b/>
          <w:bCs/>
          <w:spacing w:val="2"/>
          <w:sz w:val="28"/>
          <w:szCs w:val="28"/>
        </w:rPr>
        <w:t>G</w:t>
      </w:r>
    </w:p>
    <w:sectPr w:rsidR="00E232B0" w:rsidRPr="00754477" w:rsidSect="00673159">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567"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021B" w14:textId="77777777" w:rsidR="00673159" w:rsidRDefault="00673159" w:rsidP="00712036">
      <w:pPr>
        <w:spacing w:line="240" w:lineRule="auto"/>
      </w:pPr>
      <w:r>
        <w:separator/>
      </w:r>
    </w:p>
  </w:endnote>
  <w:endnote w:type="continuationSeparator" w:id="0">
    <w:p w14:paraId="49A66AA1" w14:textId="77777777" w:rsidR="00673159" w:rsidRDefault="00673159" w:rsidP="007120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A39C" w14:textId="77777777" w:rsidR="00AA30EF" w:rsidRDefault="00AA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130584"/>
      <w:docPartObj>
        <w:docPartGallery w:val="Page Numbers (Bottom of Page)"/>
        <w:docPartUnique/>
      </w:docPartObj>
    </w:sdtPr>
    <w:sdtEndPr>
      <w:rPr>
        <w:rFonts w:ascii="Times New Roman" w:hAnsi="Times New Roman" w:cs="Times New Roman"/>
        <w:noProof/>
        <w:sz w:val="20"/>
        <w:szCs w:val="20"/>
      </w:rPr>
    </w:sdtEndPr>
    <w:sdtContent>
      <w:p w14:paraId="33570964" w14:textId="2E97721A" w:rsidR="00712036" w:rsidRPr="002A522F" w:rsidRDefault="00000000">
        <w:pPr>
          <w:pStyle w:val="Footer"/>
          <w:jc w:val="center"/>
          <w:rPr>
            <w:rFonts w:ascii="Times New Roman" w:hAnsi="Times New Roman" w:cs="Times New Roman"/>
            <w:sz w:val="20"/>
            <w:szCs w:val="20"/>
          </w:rPr>
        </w:pPr>
      </w:p>
    </w:sdtContent>
  </w:sdt>
  <w:p w14:paraId="2341428B" w14:textId="77777777" w:rsidR="00712036" w:rsidRDefault="00712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7A0D" w14:textId="77777777" w:rsidR="00AA30EF" w:rsidRDefault="00AA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766E" w14:textId="77777777" w:rsidR="00673159" w:rsidRDefault="00673159" w:rsidP="00712036">
      <w:pPr>
        <w:spacing w:line="240" w:lineRule="auto"/>
      </w:pPr>
      <w:r>
        <w:separator/>
      </w:r>
    </w:p>
  </w:footnote>
  <w:footnote w:type="continuationSeparator" w:id="0">
    <w:p w14:paraId="2B9BA86D" w14:textId="77777777" w:rsidR="00673159" w:rsidRDefault="00673159" w:rsidP="00712036">
      <w:pPr>
        <w:spacing w:line="240" w:lineRule="auto"/>
      </w:pPr>
      <w:r>
        <w:continuationSeparator/>
      </w:r>
    </w:p>
  </w:footnote>
  <w:footnote w:id="1">
    <w:p w14:paraId="7DAB7D5A" w14:textId="40D6A6E4" w:rsidR="002D37A8" w:rsidRPr="003E3F6E" w:rsidRDefault="002D37A8">
      <w:pPr>
        <w:pStyle w:val="FootnoteText"/>
        <w:rPr>
          <w:rFonts w:ascii="Times New Roman" w:hAnsi="Times New Roman" w:cs="Times New Roman"/>
        </w:rPr>
      </w:pPr>
      <w:r w:rsidRPr="007C5D75">
        <w:rPr>
          <w:rStyle w:val="FootnoteReference"/>
          <w:rFonts w:ascii="Times New Roman" w:hAnsi="Times New Roman" w:cs="Times New Roman"/>
          <w:sz w:val="22"/>
          <w:szCs w:val="22"/>
        </w:rPr>
        <w:footnoteRef/>
      </w:r>
      <w:r w:rsidR="007F1A56" w:rsidRPr="007C5D75">
        <w:rPr>
          <w:rFonts w:ascii="Times New Roman" w:hAnsi="Times New Roman" w:cs="Times New Roman"/>
          <w:sz w:val="22"/>
          <w:szCs w:val="22"/>
          <w:vertAlign w:val="superscript"/>
        </w:rPr>
        <w:t>,2,3</w:t>
      </w:r>
      <w:r w:rsidR="007F1A56" w:rsidRPr="007C5D75">
        <w:rPr>
          <w:rFonts w:ascii="Times New Roman" w:hAnsi="Times New Roman" w:cs="Times New Roman"/>
          <w:sz w:val="22"/>
          <w:szCs w:val="22"/>
        </w:rPr>
        <w:t xml:space="preserve">. </w:t>
      </w:r>
      <w:r w:rsidR="007F1A56" w:rsidRPr="003E3F6E">
        <w:rPr>
          <w:rFonts w:ascii="Times New Roman" w:hAnsi="Times New Roman" w:cs="Times New Roman"/>
        </w:rPr>
        <w:t>Hồ Chí Minh</w:t>
      </w:r>
      <w:r w:rsidR="003E3F6E">
        <w:rPr>
          <w:rFonts w:ascii="Times New Roman" w:hAnsi="Times New Roman" w:cs="Times New Roman"/>
        </w:rPr>
        <w:t>:</w:t>
      </w:r>
      <w:r w:rsidR="007F1A56" w:rsidRPr="003E3F6E">
        <w:rPr>
          <w:rFonts w:ascii="Times New Roman" w:hAnsi="Times New Roman" w:cs="Times New Roman"/>
        </w:rPr>
        <w:t xml:space="preserve"> </w:t>
      </w:r>
      <w:r w:rsidR="003E3F6E" w:rsidRPr="003E3F6E">
        <w:rPr>
          <w:rFonts w:ascii="Times New Roman" w:hAnsi="Times New Roman" w:cs="Times New Roman"/>
          <w:i/>
          <w:iCs/>
        </w:rPr>
        <w:t>T</w:t>
      </w:r>
      <w:r w:rsidR="007F1A56" w:rsidRPr="003E3F6E">
        <w:rPr>
          <w:rFonts w:ascii="Times New Roman" w:hAnsi="Times New Roman" w:cs="Times New Roman"/>
          <w:i/>
          <w:iCs/>
        </w:rPr>
        <w:t>oàn tập</w:t>
      </w:r>
      <w:r w:rsidR="003E3F6E">
        <w:rPr>
          <w:rFonts w:ascii="Times New Roman" w:hAnsi="Times New Roman" w:cs="Times New Roman"/>
        </w:rPr>
        <w:t>,</w:t>
      </w:r>
      <w:r w:rsidR="007F1A56" w:rsidRPr="003E3F6E">
        <w:rPr>
          <w:rFonts w:ascii="Times New Roman" w:hAnsi="Times New Roman" w:cs="Times New Roman"/>
        </w:rPr>
        <w:t xml:space="preserve"> </w:t>
      </w:r>
      <w:r w:rsidR="00263215" w:rsidRPr="003E3F6E">
        <w:rPr>
          <w:rFonts w:ascii="Times New Roman" w:hAnsi="Times New Roman" w:cs="Times New Roman"/>
        </w:rPr>
        <w:t>Nxb</w:t>
      </w:r>
      <w:r w:rsidR="004042EA">
        <w:rPr>
          <w:rFonts w:ascii="Times New Roman" w:hAnsi="Times New Roman" w:cs="Times New Roman"/>
        </w:rPr>
        <w:t>.</w:t>
      </w:r>
      <w:r w:rsidR="00263215" w:rsidRPr="003E3F6E">
        <w:rPr>
          <w:rFonts w:ascii="Times New Roman" w:hAnsi="Times New Roman" w:cs="Times New Roman"/>
        </w:rPr>
        <w:t xml:space="preserve"> Chính trị quốc gia, H.2011, t.8, tr</w:t>
      </w:r>
      <w:r w:rsidR="000C39F4" w:rsidRPr="003E3F6E">
        <w:rPr>
          <w:rFonts w:ascii="Times New Roman" w:hAnsi="Times New Roman" w:cs="Times New Roman"/>
        </w:rPr>
        <w:t>.340</w:t>
      </w:r>
      <w:r w:rsidR="003E3F6E">
        <w:rPr>
          <w:rFonts w:ascii="Times New Roman" w:hAnsi="Times New Roman" w:cs="Times New Roman"/>
        </w:rPr>
        <w:t>-</w:t>
      </w:r>
      <w:r w:rsidR="000C39F4" w:rsidRPr="003E3F6E">
        <w:rPr>
          <w:rFonts w:ascii="Times New Roman" w:hAnsi="Times New Roman" w:cs="Times New Roman"/>
        </w:rPr>
        <w:t>341</w:t>
      </w:r>
      <w:r w:rsidR="003E3F6E">
        <w:rPr>
          <w:rFonts w:ascii="Times New Roman" w:hAnsi="Times New Roman" w:cs="Times New Roman"/>
        </w:rPr>
        <w:t>.</w:t>
      </w:r>
    </w:p>
  </w:footnote>
  <w:footnote w:id="2">
    <w:p w14:paraId="170E5231" w14:textId="420715DE" w:rsidR="00E40701" w:rsidRDefault="00E40701">
      <w:pPr>
        <w:pStyle w:val="FootnoteText"/>
      </w:pPr>
    </w:p>
  </w:footnote>
  <w:footnote w:id="3">
    <w:p w14:paraId="6D232D5C" w14:textId="3B788F18" w:rsidR="00E40701" w:rsidRDefault="00E40701">
      <w:pPr>
        <w:pStyle w:val="FootnoteText"/>
      </w:pPr>
    </w:p>
  </w:footnote>
  <w:footnote w:id="4">
    <w:p w14:paraId="6660D181" w14:textId="77777777" w:rsidR="00D92036" w:rsidRPr="002601FB" w:rsidRDefault="00D92036" w:rsidP="00D92036">
      <w:pPr>
        <w:pStyle w:val="FootnoteText"/>
        <w:rPr>
          <w:rFonts w:ascii="Times New Roman" w:hAnsi="Times New Roman" w:cs="Times New Roman"/>
        </w:rPr>
      </w:pPr>
      <w:r w:rsidRPr="002601FB">
        <w:rPr>
          <w:rStyle w:val="FootnoteReference"/>
          <w:rFonts w:ascii="Times New Roman" w:hAnsi="Times New Roman" w:cs="Times New Roman"/>
        </w:rPr>
        <w:footnoteRef/>
      </w:r>
      <w:r w:rsidRPr="002601FB">
        <w:rPr>
          <w:rFonts w:ascii="Times New Roman" w:hAnsi="Times New Roman" w:cs="Times New Roman"/>
        </w:rPr>
        <w:t xml:space="preserve"> Kết luận của Thường vụ Đảng ủy Quân sự Trung ương năm 1988</w:t>
      </w:r>
      <w:r>
        <w:rPr>
          <w:rFonts w:ascii="Times New Roman" w:hAnsi="Times New Roman" w:cs="Times New Roman"/>
        </w:rPr>
        <w:t>.</w:t>
      </w:r>
    </w:p>
  </w:footnote>
  <w:footnote w:id="5">
    <w:p w14:paraId="4A829EB1" w14:textId="0367647F" w:rsidR="009B7B16" w:rsidRPr="00A6706D" w:rsidRDefault="009B7B16">
      <w:pPr>
        <w:pStyle w:val="FootnoteText"/>
        <w:rPr>
          <w:rFonts w:ascii="Times New Roman" w:hAnsi="Times New Roman" w:cs="Times New Roman"/>
          <w:sz w:val="22"/>
          <w:szCs w:val="22"/>
        </w:rPr>
      </w:pPr>
      <w:r w:rsidRPr="00A6706D">
        <w:rPr>
          <w:rStyle w:val="FootnoteReference"/>
          <w:rFonts w:ascii="Times New Roman" w:hAnsi="Times New Roman" w:cs="Times New Roman"/>
          <w:sz w:val="22"/>
          <w:szCs w:val="22"/>
        </w:rPr>
        <w:footnoteRef/>
      </w:r>
      <w:r w:rsidRPr="00A6706D">
        <w:rPr>
          <w:rFonts w:ascii="Times New Roman" w:hAnsi="Times New Roman" w:cs="Times New Roman"/>
          <w:sz w:val="22"/>
          <w:szCs w:val="22"/>
        </w:rPr>
        <w:t xml:space="preserve"> Phát biểu của Tổng B</w:t>
      </w:r>
      <w:r w:rsidR="004A1983">
        <w:rPr>
          <w:rFonts w:ascii="Times New Roman" w:hAnsi="Times New Roman" w:cs="Times New Roman"/>
          <w:sz w:val="22"/>
          <w:szCs w:val="22"/>
        </w:rPr>
        <w:t>í</w:t>
      </w:r>
      <w:r w:rsidRPr="00A6706D">
        <w:rPr>
          <w:rFonts w:ascii="Times New Roman" w:hAnsi="Times New Roman" w:cs="Times New Roman"/>
          <w:sz w:val="22"/>
          <w:szCs w:val="22"/>
        </w:rPr>
        <w:t xml:space="preserve"> thư Nguyễn Phú Trọng tại Hội nghị</w:t>
      </w:r>
      <w:r w:rsidR="00A6706D" w:rsidRPr="00A6706D">
        <w:rPr>
          <w:rFonts w:ascii="Times New Roman" w:hAnsi="Times New Roman" w:cs="Times New Roman"/>
          <w:sz w:val="22"/>
          <w:szCs w:val="22"/>
        </w:rPr>
        <w:t xml:space="preserve"> ngoại gia</w:t>
      </w:r>
      <w:r w:rsidR="007E6FED">
        <w:rPr>
          <w:rFonts w:ascii="Times New Roman" w:hAnsi="Times New Roman" w:cs="Times New Roman"/>
          <w:sz w:val="22"/>
          <w:szCs w:val="22"/>
        </w:rPr>
        <w:t>o</w:t>
      </w:r>
      <w:r w:rsidR="00A6706D" w:rsidRPr="00A6706D">
        <w:rPr>
          <w:rFonts w:ascii="Times New Roman" w:hAnsi="Times New Roman" w:cs="Times New Roman"/>
          <w:sz w:val="22"/>
          <w:szCs w:val="22"/>
        </w:rPr>
        <w:t xml:space="preserve"> lần thứ 32</w:t>
      </w:r>
      <w:r w:rsidR="002D4EF7">
        <w:rPr>
          <w:rFonts w:ascii="Times New Roman" w:hAnsi="Times New Roman" w:cs="Times New Roman"/>
          <w:sz w:val="22"/>
          <w:szCs w:val="22"/>
        </w:rPr>
        <w:t>.</w:t>
      </w:r>
    </w:p>
  </w:footnote>
  <w:footnote w:id="6">
    <w:p w14:paraId="53FDB1A1" w14:textId="3DCCC8EC" w:rsidR="001A5297" w:rsidRPr="00A6706D" w:rsidRDefault="001A5297">
      <w:pPr>
        <w:pStyle w:val="FootnoteText"/>
        <w:rPr>
          <w:rFonts w:ascii="Times New Roman" w:hAnsi="Times New Roman" w:cs="Times New Roman"/>
          <w:sz w:val="22"/>
          <w:szCs w:val="22"/>
        </w:rPr>
      </w:pPr>
      <w:r w:rsidRPr="00A6706D">
        <w:rPr>
          <w:rStyle w:val="FootnoteReference"/>
          <w:rFonts w:ascii="Times New Roman" w:hAnsi="Times New Roman" w:cs="Times New Roman"/>
          <w:sz w:val="22"/>
          <w:szCs w:val="22"/>
        </w:rPr>
        <w:footnoteRef/>
      </w:r>
      <w:r w:rsidRPr="00A6706D">
        <w:rPr>
          <w:rFonts w:ascii="Times New Roman" w:hAnsi="Times New Roman" w:cs="Times New Roman"/>
          <w:sz w:val="22"/>
          <w:szCs w:val="22"/>
        </w:rPr>
        <w:t xml:space="preserve"> Đảng Cộng sản Việt Nam, </w:t>
      </w:r>
      <w:r w:rsidRPr="002D4EF7">
        <w:rPr>
          <w:rFonts w:ascii="Times New Roman" w:eastAsia="Times New Roman" w:hAnsi="Times New Roman" w:cs="Times New Roman"/>
          <w:i/>
          <w:iCs/>
          <w:sz w:val="22"/>
          <w:szCs w:val="22"/>
        </w:rPr>
        <w:t>Văn kiện Đại hội Đại biểu toàn quốc lần thứ XIII</w:t>
      </w:r>
      <w:r w:rsidR="00D27588" w:rsidRPr="00A6706D">
        <w:rPr>
          <w:rFonts w:ascii="Times New Roman" w:eastAsia="Times New Roman" w:hAnsi="Times New Roman" w:cs="Times New Roman"/>
          <w:sz w:val="22"/>
          <w:szCs w:val="22"/>
        </w:rPr>
        <w:t>, t</w:t>
      </w:r>
      <w:r w:rsidRPr="00A6706D">
        <w:rPr>
          <w:rFonts w:ascii="Times New Roman" w:eastAsia="Times New Roman" w:hAnsi="Times New Roman" w:cs="Times New Roman"/>
          <w:sz w:val="22"/>
          <w:szCs w:val="22"/>
        </w:rPr>
        <w:t xml:space="preserve">r. 161 </w:t>
      </w:r>
      <w:r w:rsidR="00D27588" w:rsidRPr="00A6706D">
        <w:rPr>
          <w:rFonts w:ascii="Times New Roman" w:eastAsia="Times New Roman" w:hAnsi="Times New Roman" w:cs="Times New Roman"/>
          <w:sz w:val="22"/>
          <w:szCs w:val="22"/>
        </w:rPr>
        <w:t>-</w:t>
      </w:r>
      <w:r w:rsidRPr="00A6706D">
        <w:rPr>
          <w:rFonts w:ascii="Times New Roman" w:eastAsia="Times New Roman" w:hAnsi="Times New Roman" w:cs="Times New Roman"/>
          <w:sz w:val="22"/>
          <w:szCs w:val="22"/>
        </w:rPr>
        <w:t xml:space="preserve"> 162</w:t>
      </w:r>
      <w:r w:rsidR="00D27588" w:rsidRPr="00A6706D">
        <w:rPr>
          <w:rFonts w:ascii="Times New Roman" w:eastAsia="Times New Roman" w:hAnsi="Times New Roman" w:cs="Times New Roman"/>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91C7" w14:textId="77777777" w:rsidR="00AA30EF" w:rsidRDefault="00AA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04319"/>
      <w:docPartObj>
        <w:docPartGallery w:val="Page Numbers (Top of Page)"/>
        <w:docPartUnique/>
      </w:docPartObj>
    </w:sdtPr>
    <w:sdtEndPr>
      <w:rPr>
        <w:noProof/>
      </w:rPr>
    </w:sdtEndPr>
    <w:sdtContent>
      <w:p w14:paraId="6CBC378B" w14:textId="06EF811D" w:rsidR="00AA30EF" w:rsidRDefault="00AA30E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BF327E" w14:textId="77777777" w:rsidR="00712036" w:rsidRDefault="00712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B3FF" w14:textId="77777777" w:rsidR="00AA30EF" w:rsidRDefault="00AA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3E32"/>
    <w:multiLevelType w:val="hybridMultilevel"/>
    <w:tmpl w:val="1D6E816A"/>
    <w:lvl w:ilvl="0" w:tplc="530A0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3E36A7F"/>
    <w:multiLevelType w:val="hybridMultilevel"/>
    <w:tmpl w:val="A858DBB0"/>
    <w:lvl w:ilvl="0" w:tplc="037608DE">
      <w:start w:val="3"/>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 w15:restartNumberingAfterBreak="0">
    <w:nsid w:val="3E557CE3"/>
    <w:multiLevelType w:val="hybridMultilevel"/>
    <w:tmpl w:val="5B2AC7C4"/>
    <w:lvl w:ilvl="0" w:tplc="A39C3A5C">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15:restartNumberingAfterBreak="0">
    <w:nsid w:val="48C733E5"/>
    <w:multiLevelType w:val="hybridMultilevel"/>
    <w:tmpl w:val="7D603DEE"/>
    <w:lvl w:ilvl="0" w:tplc="5A12013A">
      <w:start w:val="3"/>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4" w15:restartNumberingAfterBreak="0">
    <w:nsid w:val="65646A42"/>
    <w:multiLevelType w:val="hybridMultilevel"/>
    <w:tmpl w:val="81FE700A"/>
    <w:lvl w:ilvl="0" w:tplc="14763E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780C17"/>
    <w:multiLevelType w:val="hybridMultilevel"/>
    <w:tmpl w:val="17B842F0"/>
    <w:lvl w:ilvl="0" w:tplc="CEC6290C">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B14243C"/>
    <w:multiLevelType w:val="hybridMultilevel"/>
    <w:tmpl w:val="15141252"/>
    <w:lvl w:ilvl="0" w:tplc="23E2F0CA">
      <w:start w:val="1"/>
      <w:numFmt w:val="decimal"/>
      <w:lvlText w:val="%1."/>
      <w:lvlJc w:val="left"/>
      <w:pPr>
        <w:ind w:left="868" w:hanging="360"/>
      </w:pPr>
      <w:rPr>
        <w:rFonts w:hint="default"/>
        <w:i w:val="0"/>
        <w:iCs w:val="0"/>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7" w15:restartNumberingAfterBreak="0">
    <w:nsid w:val="775831AE"/>
    <w:multiLevelType w:val="hybridMultilevel"/>
    <w:tmpl w:val="FDB80B6E"/>
    <w:lvl w:ilvl="0" w:tplc="5BC4DDE4">
      <w:start w:val="2"/>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num w:numId="1" w16cid:durableId="1376660172">
    <w:abstractNumId w:val="4"/>
  </w:num>
  <w:num w:numId="2" w16cid:durableId="100338620">
    <w:abstractNumId w:val="6"/>
  </w:num>
  <w:num w:numId="3" w16cid:durableId="952710092">
    <w:abstractNumId w:val="3"/>
  </w:num>
  <w:num w:numId="4" w16cid:durableId="2017540472">
    <w:abstractNumId w:val="1"/>
  </w:num>
  <w:num w:numId="5" w16cid:durableId="2145152639">
    <w:abstractNumId w:val="2"/>
  </w:num>
  <w:num w:numId="6" w16cid:durableId="1021206952">
    <w:abstractNumId w:val="7"/>
  </w:num>
  <w:num w:numId="7" w16cid:durableId="1971814122">
    <w:abstractNumId w:val="5"/>
  </w:num>
  <w:num w:numId="8" w16cid:durableId="111721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4374"/>
    <w:rsid w:val="00002771"/>
    <w:rsid w:val="00002CF3"/>
    <w:rsid w:val="00006D59"/>
    <w:rsid w:val="00010B6A"/>
    <w:rsid w:val="00013E30"/>
    <w:rsid w:val="00014458"/>
    <w:rsid w:val="0001459D"/>
    <w:rsid w:val="00016B19"/>
    <w:rsid w:val="000175C0"/>
    <w:rsid w:val="0002010D"/>
    <w:rsid w:val="00021D57"/>
    <w:rsid w:val="00022DDA"/>
    <w:rsid w:val="00026C39"/>
    <w:rsid w:val="00027A82"/>
    <w:rsid w:val="00037B1E"/>
    <w:rsid w:val="00040408"/>
    <w:rsid w:val="00041AFB"/>
    <w:rsid w:val="00044257"/>
    <w:rsid w:val="00045247"/>
    <w:rsid w:val="00045DC2"/>
    <w:rsid w:val="0004614C"/>
    <w:rsid w:val="00046222"/>
    <w:rsid w:val="00046A97"/>
    <w:rsid w:val="0005041B"/>
    <w:rsid w:val="00060D55"/>
    <w:rsid w:val="00066E8B"/>
    <w:rsid w:val="0006756E"/>
    <w:rsid w:val="000726D4"/>
    <w:rsid w:val="000746D6"/>
    <w:rsid w:val="00075A0B"/>
    <w:rsid w:val="000769BE"/>
    <w:rsid w:val="00076A68"/>
    <w:rsid w:val="00085361"/>
    <w:rsid w:val="00092627"/>
    <w:rsid w:val="0009273A"/>
    <w:rsid w:val="00093218"/>
    <w:rsid w:val="00093652"/>
    <w:rsid w:val="00093BA8"/>
    <w:rsid w:val="000B07F9"/>
    <w:rsid w:val="000B0818"/>
    <w:rsid w:val="000C39F4"/>
    <w:rsid w:val="000C5224"/>
    <w:rsid w:val="000C6F8D"/>
    <w:rsid w:val="000C7683"/>
    <w:rsid w:val="000D093C"/>
    <w:rsid w:val="000E3C29"/>
    <w:rsid w:val="000F18AE"/>
    <w:rsid w:val="000F4EB1"/>
    <w:rsid w:val="001023A0"/>
    <w:rsid w:val="001027B6"/>
    <w:rsid w:val="00105395"/>
    <w:rsid w:val="00105D5B"/>
    <w:rsid w:val="0010601B"/>
    <w:rsid w:val="00117892"/>
    <w:rsid w:val="0011792D"/>
    <w:rsid w:val="001236ED"/>
    <w:rsid w:val="001257B2"/>
    <w:rsid w:val="00126402"/>
    <w:rsid w:val="001347B6"/>
    <w:rsid w:val="001437E9"/>
    <w:rsid w:val="00143AF8"/>
    <w:rsid w:val="00154633"/>
    <w:rsid w:val="00157354"/>
    <w:rsid w:val="00160D86"/>
    <w:rsid w:val="001708B1"/>
    <w:rsid w:val="00181F55"/>
    <w:rsid w:val="001827B1"/>
    <w:rsid w:val="001843BE"/>
    <w:rsid w:val="00185D9B"/>
    <w:rsid w:val="001915D9"/>
    <w:rsid w:val="00192F91"/>
    <w:rsid w:val="0019406C"/>
    <w:rsid w:val="00194CE0"/>
    <w:rsid w:val="00195E7F"/>
    <w:rsid w:val="001A0497"/>
    <w:rsid w:val="001A18FE"/>
    <w:rsid w:val="001A1BCA"/>
    <w:rsid w:val="001A5297"/>
    <w:rsid w:val="001A6109"/>
    <w:rsid w:val="001A74C2"/>
    <w:rsid w:val="001B4662"/>
    <w:rsid w:val="001B639D"/>
    <w:rsid w:val="001C29D7"/>
    <w:rsid w:val="001D1512"/>
    <w:rsid w:val="001D4666"/>
    <w:rsid w:val="001D577F"/>
    <w:rsid w:val="001E3965"/>
    <w:rsid w:val="001E750A"/>
    <w:rsid w:val="001E7A0C"/>
    <w:rsid w:val="001E7EB9"/>
    <w:rsid w:val="001F0496"/>
    <w:rsid w:val="001F2D55"/>
    <w:rsid w:val="001F4720"/>
    <w:rsid w:val="001F566A"/>
    <w:rsid w:val="001F77E6"/>
    <w:rsid w:val="00200DDB"/>
    <w:rsid w:val="0020189E"/>
    <w:rsid w:val="00210192"/>
    <w:rsid w:val="002119C1"/>
    <w:rsid w:val="00211A28"/>
    <w:rsid w:val="00212342"/>
    <w:rsid w:val="002162FB"/>
    <w:rsid w:val="00216F56"/>
    <w:rsid w:val="00221973"/>
    <w:rsid w:val="002276E6"/>
    <w:rsid w:val="00231F2B"/>
    <w:rsid w:val="002331EE"/>
    <w:rsid w:val="00235D0D"/>
    <w:rsid w:val="00236CA7"/>
    <w:rsid w:val="00236DDD"/>
    <w:rsid w:val="00240E0C"/>
    <w:rsid w:val="00243E05"/>
    <w:rsid w:val="002479CC"/>
    <w:rsid w:val="002511C1"/>
    <w:rsid w:val="00253ECC"/>
    <w:rsid w:val="002601FB"/>
    <w:rsid w:val="00263215"/>
    <w:rsid w:val="0027146A"/>
    <w:rsid w:val="002736CD"/>
    <w:rsid w:val="0028296D"/>
    <w:rsid w:val="00284D9E"/>
    <w:rsid w:val="00286663"/>
    <w:rsid w:val="00291954"/>
    <w:rsid w:val="002A3A04"/>
    <w:rsid w:val="002A40E4"/>
    <w:rsid w:val="002A522F"/>
    <w:rsid w:val="002A5FF7"/>
    <w:rsid w:val="002A71F9"/>
    <w:rsid w:val="002B194C"/>
    <w:rsid w:val="002B1B59"/>
    <w:rsid w:val="002B1BB7"/>
    <w:rsid w:val="002C1A11"/>
    <w:rsid w:val="002C3605"/>
    <w:rsid w:val="002C649D"/>
    <w:rsid w:val="002D0E4B"/>
    <w:rsid w:val="002D1505"/>
    <w:rsid w:val="002D2029"/>
    <w:rsid w:val="002D37A8"/>
    <w:rsid w:val="002D3C83"/>
    <w:rsid w:val="002D4D7E"/>
    <w:rsid w:val="002D4EF7"/>
    <w:rsid w:val="002D6617"/>
    <w:rsid w:val="002D7D37"/>
    <w:rsid w:val="002E2A4A"/>
    <w:rsid w:val="002E4A7A"/>
    <w:rsid w:val="002E4BCC"/>
    <w:rsid w:val="002E60B4"/>
    <w:rsid w:val="002E74F2"/>
    <w:rsid w:val="002F06FF"/>
    <w:rsid w:val="002F107B"/>
    <w:rsid w:val="002F2EC2"/>
    <w:rsid w:val="002F4406"/>
    <w:rsid w:val="00300618"/>
    <w:rsid w:val="00305906"/>
    <w:rsid w:val="00305E0F"/>
    <w:rsid w:val="00310B05"/>
    <w:rsid w:val="00313704"/>
    <w:rsid w:val="00313AE7"/>
    <w:rsid w:val="00314A22"/>
    <w:rsid w:val="00316556"/>
    <w:rsid w:val="00316932"/>
    <w:rsid w:val="00326702"/>
    <w:rsid w:val="003318C7"/>
    <w:rsid w:val="00332F88"/>
    <w:rsid w:val="00333108"/>
    <w:rsid w:val="00335C46"/>
    <w:rsid w:val="00343C04"/>
    <w:rsid w:val="003462C0"/>
    <w:rsid w:val="00351390"/>
    <w:rsid w:val="00352697"/>
    <w:rsid w:val="003574B3"/>
    <w:rsid w:val="00364684"/>
    <w:rsid w:val="00372A9A"/>
    <w:rsid w:val="00377E59"/>
    <w:rsid w:val="00380CFE"/>
    <w:rsid w:val="00385DD2"/>
    <w:rsid w:val="00391A60"/>
    <w:rsid w:val="00396F31"/>
    <w:rsid w:val="003A3946"/>
    <w:rsid w:val="003A4B27"/>
    <w:rsid w:val="003A638A"/>
    <w:rsid w:val="003A7B05"/>
    <w:rsid w:val="003B399D"/>
    <w:rsid w:val="003B5750"/>
    <w:rsid w:val="003C4E75"/>
    <w:rsid w:val="003C5E75"/>
    <w:rsid w:val="003D02EA"/>
    <w:rsid w:val="003D1089"/>
    <w:rsid w:val="003D1C45"/>
    <w:rsid w:val="003D2513"/>
    <w:rsid w:val="003D394F"/>
    <w:rsid w:val="003D6CCF"/>
    <w:rsid w:val="003D72F6"/>
    <w:rsid w:val="003E1A85"/>
    <w:rsid w:val="003E3F6E"/>
    <w:rsid w:val="003E412E"/>
    <w:rsid w:val="003E4904"/>
    <w:rsid w:val="003F2E17"/>
    <w:rsid w:val="003F6326"/>
    <w:rsid w:val="004011BA"/>
    <w:rsid w:val="0040130C"/>
    <w:rsid w:val="00402B46"/>
    <w:rsid w:val="0040319B"/>
    <w:rsid w:val="004042EA"/>
    <w:rsid w:val="004076D0"/>
    <w:rsid w:val="004132E5"/>
    <w:rsid w:val="00415190"/>
    <w:rsid w:val="00415322"/>
    <w:rsid w:val="00422E69"/>
    <w:rsid w:val="00425475"/>
    <w:rsid w:val="004324BB"/>
    <w:rsid w:val="00434408"/>
    <w:rsid w:val="00435F7E"/>
    <w:rsid w:val="0043704A"/>
    <w:rsid w:val="00440E91"/>
    <w:rsid w:val="00452A35"/>
    <w:rsid w:val="00454A2E"/>
    <w:rsid w:val="00454A89"/>
    <w:rsid w:val="00457AE3"/>
    <w:rsid w:val="00462171"/>
    <w:rsid w:val="00464D86"/>
    <w:rsid w:val="00467151"/>
    <w:rsid w:val="00475FB3"/>
    <w:rsid w:val="00476E3C"/>
    <w:rsid w:val="00481D68"/>
    <w:rsid w:val="004914A5"/>
    <w:rsid w:val="004916E9"/>
    <w:rsid w:val="00492FBD"/>
    <w:rsid w:val="004A1983"/>
    <w:rsid w:val="004A76C8"/>
    <w:rsid w:val="004A7F45"/>
    <w:rsid w:val="004B25B8"/>
    <w:rsid w:val="004B2A72"/>
    <w:rsid w:val="004B60CD"/>
    <w:rsid w:val="004B7A08"/>
    <w:rsid w:val="004C390C"/>
    <w:rsid w:val="004C3EDA"/>
    <w:rsid w:val="004C6A81"/>
    <w:rsid w:val="004D0158"/>
    <w:rsid w:val="004D17A5"/>
    <w:rsid w:val="004D3121"/>
    <w:rsid w:val="004D7896"/>
    <w:rsid w:val="004E4105"/>
    <w:rsid w:val="004E4235"/>
    <w:rsid w:val="004F1E7B"/>
    <w:rsid w:val="004F236A"/>
    <w:rsid w:val="004F489D"/>
    <w:rsid w:val="005016C0"/>
    <w:rsid w:val="00504125"/>
    <w:rsid w:val="00504AC3"/>
    <w:rsid w:val="0050714A"/>
    <w:rsid w:val="0051156D"/>
    <w:rsid w:val="005118C7"/>
    <w:rsid w:val="0051416D"/>
    <w:rsid w:val="0051567A"/>
    <w:rsid w:val="005236B7"/>
    <w:rsid w:val="005257F0"/>
    <w:rsid w:val="00527C12"/>
    <w:rsid w:val="005331EC"/>
    <w:rsid w:val="00533768"/>
    <w:rsid w:val="0053666F"/>
    <w:rsid w:val="0054126A"/>
    <w:rsid w:val="0055114C"/>
    <w:rsid w:val="005539B6"/>
    <w:rsid w:val="00562ACE"/>
    <w:rsid w:val="00563F7A"/>
    <w:rsid w:val="00564208"/>
    <w:rsid w:val="00565A70"/>
    <w:rsid w:val="0056629E"/>
    <w:rsid w:val="005757CD"/>
    <w:rsid w:val="00577309"/>
    <w:rsid w:val="00581421"/>
    <w:rsid w:val="00582071"/>
    <w:rsid w:val="00583ED6"/>
    <w:rsid w:val="00597930"/>
    <w:rsid w:val="005A2DC2"/>
    <w:rsid w:val="005A5FE1"/>
    <w:rsid w:val="005B1595"/>
    <w:rsid w:val="005B38E2"/>
    <w:rsid w:val="005C3329"/>
    <w:rsid w:val="005C3C01"/>
    <w:rsid w:val="005C6EE2"/>
    <w:rsid w:val="005C71EF"/>
    <w:rsid w:val="005C7F2D"/>
    <w:rsid w:val="005E7F9C"/>
    <w:rsid w:val="0060167D"/>
    <w:rsid w:val="00611D1F"/>
    <w:rsid w:val="00611E54"/>
    <w:rsid w:val="006127A3"/>
    <w:rsid w:val="00614D6C"/>
    <w:rsid w:val="00616FD9"/>
    <w:rsid w:val="00617719"/>
    <w:rsid w:val="00624119"/>
    <w:rsid w:val="00626939"/>
    <w:rsid w:val="00626B15"/>
    <w:rsid w:val="00626EB7"/>
    <w:rsid w:val="00632AA2"/>
    <w:rsid w:val="006357B3"/>
    <w:rsid w:val="006373AE"/>
    <w:rsid w:val="00644C0F"/>
    <w:rsid w:val="00645128"/>
    <w:rsid w:val="00645DFF"/>
    <w:rsid w:val="006463C0"/>
    <w:rsid w:val="006464BC"/>
    <w:rsid w:val="00655814"/>
    <w:rsid w:val="00673159"/>
    <w:rsid w:val="00674B7A"/>
    <w:rsid w:val="00676A1E"/>
    <w:rsid w:val="00682889"/>
    <w:rsid w:val="00687FE8"/>
    <w:rsid w:val="006962D2"/>
    <w:rsid w:val="00696F8C"/>
    <w:rsid w:val="006A1E7C"/>
    <w:rsid w:val="006A37EB"/>
    <w:rsid w:val="006B16E7"/>
    <w:rsid w:val="006B22CC"/>
    <w:rsid w:val="006C0838"/>
    <w:rsid w:val="006C1EF7"/>
    <w:rsid w:val="006C410B"/>
    <w:rsid w:val="006C4921"/>
    <w:rsid w:val="006C6924"/>
    <w:rsid w:val="006C7E2D"/>
    <w:rsid w:val="006D4003"/>
    <w:rsid w:val="006E44F6"/>
    <w:rsid w:val="007015D6"/>
    <w:rsid w:val="00707135"/>
    <w:rsid w:val="00712036"/>
    <w:rsid w:val="00712741"/>
    <w:rsid w:val="0071399B"/>
    <w:rsid w:val="0072619C"/>
    <w:rsid w:val="00730373"/>
    <w:rsid w:val="00730565"/>
    <w:rsid w:val="0073122F"/>
    <w:rsid w:val="007344AB"/>
    <w:rsid w:val="00741FAA"/>
    <w:rsid w:val="00745E0B"/>
    <w:rsid w:val="00747FFA"/>
    <w:rsid w:val="00750C4E"/>
    <w:rsid w:val="00754477"/>
    <w:rsid w:val="00756908"/>
    <w:rsid w:val="00757A20"/>
    <w:rsid w:val="0076196A"/>
    <w:rsid w:val="00765A9C"/>
    <w:rsid w:val="007712E0"/>
    <w:rsid w:val="00776BA1"/>
    <w:rsid w:val="00782847"/>
    <w:rsid w:val="00785B10"/>
    <w:rsid w:val="007860DA"/>
    <w:rsid w:val="00787661"/>
    <w:rsid w:val="0079088D"/>
    <w:rsid w:val="00796268"/>
    <w:rsid w:val="00796D62"/>
    <w:rsid w:val="007A32CC"/>
    <w:rsid w:val="007A3ABD"/>
    <w:rsid w:val="007A65EC"/>
    <w:rsid w:val="007A751A"/>
    <w:rsid w:val="007A7A66"/>
    <w:rsid w:val="007B0275"/>
    <w:rsid w:val="007B2200"/>
    <w:rsid w:val="007C13D1"/>
    <w:rsid w:val="007C4CB3"/>
    <w:rsid w:val="007C5D75"/>
    <w:rsid w:val="007D00F7"/>
    <w:rsid w:val="007D3D43"/>
    <w:rsid w:val="007E2987"/>
    <w:rsid w:val="007E6FED"/>
    <w:rsid w:val="007F14DD"/>
    <w:rsid w:val="007F14E6"/>
    <w:rsid w:val="007F1A56"/>
    <w:rsid w:val="007F7E99"/>
    <w:rsid w:val="00800E5F"/>
    <w:rsid w:val="00800FB1"/>
    <w:rsid w:val="00801559"/>
    <w:rsid w:val="00801C7B"/>
    <w:rsid w:val="008040D0"/>
    <w:rsid w:val="00806B4D"/>
    <w:rsid w:val="00806D34"/>
    <w:rsid w:val="008079AF"/>
    <w:rsid w:val="00811CD7"/>
    <w:rsid w:val="00814F42"/>
    <w:rsid w:val="008201BE"/>
    <w:rsid w:val="0082170A"/>
    <w:rsid w:val="0082256A"/>
    <w:rsid w:val="00822CA7"/>
    <w:rsid w:val="00833593"/>
    <w:rsid w:val="00834DF5"/>
    <w:rsid w:val="00836C6A"/>
    <w:rsid w:val="0084068D"/>
    <w:rsid w:val="00840D8B"/>
    <w:rsid w:val="008434F3"/>
    <w:rsid w:val="00846237"/>
    <w:rsid w:val="008510B7"/>
    <w:rsid w:val="008521F9"/>
    <w:rsid w:val="008534B2"/>
    <w:rsid w:val="00854E26"/>
    <w:rsid w:val="008552FD"/>
    <w:rsid w:val="008573B3"/>
    <w:rsid w:val="00862DF8"/>
    <w:rsid w:val="00871721"/>
    <w:rsid w:val="00873204"/>
    <w:rsid w:val="00876D53"/>
    <w:rsid w:val="00880CA3"/>
    <w:rsid w:val="00886B34"/>
    <w:rsid w:val="00893466"/>
    <w:rsid w:val="008972A9"/>
    <w:rsid w:val="008976FF"/>
    <w:rsid w:val="008A1334"/>
    <w:rsid w:val="008A1F38"/>
    <w:rsid w:val="008B1F3B"/>
    <w:rsid w:val="008B3499"/>
    <w:rsid w:val="008B4883"/>
    <w:rsid w:val="008B71BF"/>
    <w:rsid w:val="008C111D"/>
    <w:rsid w:val="008C2DB1"/>
    <w:rsid w:val="008C451B"/>
    <w:rsid w:val="008C5E56"/>
    <w:rsid w:val="008D0A28"/>
    <w:rsid w:val="008D31AC"/>
    <w:rsid w:val="008D4D33"/>
    <w:rsid w:val="008D7B64"/>
    <w:rsid w:val="008E256E"/>
    <w:rsid w:val="008F1585"/>
    <w:rsid w:val="008F22FF"/>
    <w:rsid w:val="008F257A"/>
    <w:rsid w:val="008F4326"/>
    <w:rsid w:val="008F4EAF"/>
    <w:rsid w:val="009039A6"/>
    <w:rsid w:val="0090555D"/>
    <w:rsid w:val="009059D1"/>
    <w:rsid w:val="00910006"/>
    <w:rsid w:val="00912567"/>
    <w:rsid w:val="0091462D"/>
    <w:rsid w:val="00916B49"/>
    <w:rsid w:val="00921E60"/>
    <w:rsid w:val="00924638"/>
    <w:rsid w:val="00930290"/>
    <w:rsid w:val="00932703"/>
    <w:rsid w:val="009337EF"/>
    <w:rsid w:val="00935AC1"/>
    <w:rsid w:val="00936B0F"/>
    <w:rsid w:val="00937103"/>
    <w:rsid w:val="00941DDD"/>
    <w:rsid w:val="0094340D"/>
    <w:rsid w:val="009457CA"/>
    <w:rsid w:val="00946999"/>
    <w:rsid w:val="00947DD5"/>
    <w:rsid w:val="00950DB7"/>
    <w:rsid w:val="009551E4"/>
    <w:rsid w:val="0096032C"/>
    <w:rsid w:val="00964A7C"/>
    <w:rsid w:val="00967366"/>
    <w:rsid w:val="00967E97"/>
    <w:rsid w:val="00973E8A"/>
    <w:rsid w:val="00981D67"/>
    <w:rsid w:val="00982BAE"/>
    <w:rsid w:val="00983EFF"/>
    <w:rsid w:val="0098433E"/>
    <w:rsid w:val="00985D73"/>
    <w:rsid w:val="009916A7"/>
    <w:rsid w:val="00997382"/>
    <w:rsid w:val="009A2BE4"/>
    <w:rsid w:val="009B1DE2"/>
    <w:rsid w:val="009B7B16"/>
    <w:rsid w:val="009C1D00"/>
    <w:rsid w:val="009C4992"/>
    <w:rsid w:val="009C6068"/>
    <w:rsid w:val="009C691C"/>
    <w:rsid w:val="009D5A06"/>
    <w:rsid w:val="009D7747"/>
    <w:rsid w:val="009E05CD"/>
    <w:rsid w:val="009E0B68"/>
    <w:rsid w:val="009E4713"/>
    <w:rsid w:val="009E6294"/>
    <w:rsid w:val="009F2C1F"/>
    <w:rsid w:val="00A01FCB"/>
    <w:rsid w:val="00A12F44"/>
    <w:rsid w:val="00A25C3F"/>
    <w:rsid w:val="00A27277"/>
    <w:rsid w:val="00A33C3E"/>
    <w:rsid w:val="00A44FF7"/>
    <w:rsid w:val="00A54EBF"/>
    <w:rsid w:val="00A5599F"/>
    <w:rsid w:val="00A56282"/>
    <w:rsid w:val="00A61E51"/>
    <w:rsid w:val="00A61EF7"/>
    <w:rsid w:val="00A6530A"/>
    <w:rsid w:val="00A66A39"/>
    <w:rsid w:val="00A6706D"/>
    <w:rsid w:val="00A80578"/>
    <w:rsid w:val="00A81A4A"/>
    <w:rsid w:val="00A820D4"/>
    <w:rsid w:val="00A82729"/>
    <w:rsid w:val="00A91FB0"/>
    <w:rsid w:val="00AA30EF"/>
    <w:rsid w:val="00AA476A"/>
    <w:rsid w:val="00AA774C"/>
    <w:rsid w:val="00AB0CFB"/>
    <w:rsid w:val="00AB4374"/>
    <w:rsid w:val="00AB4CFB"/>
    <w:rsid w:val="00AB6F6C"/>
    <w:rsid w:val="00AB743D"/>
    <w:rsid w:val="00AC0341"/>
    <w:rsid w:val="00AC426E"/>
    <w:rsid w:val="00AC4418"/>
    <w:rsid w:val="00AC5841"/>
    <w:rsid w:val="00AD1DE7"/>
    <w:rsid w:val="00AD638E"/>
    <w:rsid w:val="00AE0BE8"/>
    <w:rsid w:val="00AE0E53"/>
    <w:rsid w:val="00AF3F4D"/>
    <w:rsid w:val="00AF45D6"/>
    <w:rsid w:val="00AF5E98"/>
    <w:rsid w:val="00AF7406"/>
    <w:rsid w:val="00B047F0"/>
    <w:rsid w:val="00B1093A"/>
    <w:rsid w:val="00B12BBE"/>
    <w:rsid w:val="00B140A1"/>
    <w:rsid w:val="00B142FA"/>
    <w:rsid w:val="00B155DF"/>
    <w:rsid w:val="00B16C78"/>
    <w:rsid w:val="00B17A82"/>
    <w:rsid w:val="00B23DA2"/>
    <w:rsid w:val="00B24A07"/>
    <w:rsid w:val="00B27D1A"/>
    <w:rsid w:val="00B32E1A"/>
    <w:rsid w:val="00B37336"/>
    <w:rsid w:val="00B5051C"/>
    <w:rsid w:val="00B549BE"/>
    <w:rsid w:val="00B54AF4"/>
    <w:rsid w:val="00B550B2"/>
    <w:rsid w:val="00B55521"/>
    <w:rsid w:val="00B56FF6"/>
    <w:rsid w:val="00B62F16"/>
    <w:rsid w:val="00B701A1"/>
    <w:rsid w:val="00B721A6"/>
    <w:rsid w:val="00B77F81"/>
    <w:rsid w:val="00B82127"/>
    <w:rsid w:val="00B834FE"/>
    <w:rsid w:val="00B87DB2"/>
    <w:rsid w:val="00B9701F"/>
    <w:rsid w:val="00BA0915"/>
    <w:rsid w:val="00BA10A7"/>
    <w:rsid w:val="00BA2B3F"/>
    <w:rsid w:val="00BA4389"/>
    <w:rsid w:val="00BA7030"/>
    <w:rsid w:val="00BB46DC"/>
    <w:rsid w:val="00BB6AC2"/>
    <w:rsid w:val="00BB7FB7"/>
    <w:rsid w:val="00BC4168"/>
    <w:rsid w:val="00BC5B53"/>
    <w:rsid w:val="00BD0DC3"/>
    <w:rsid w:val="00BD57FB"/>
    <w:rsid w:val="00BE220C"/>
    <w:rsid w:val="00BE25AF"/>
    <w:rsid w:val="00BE7F3B"/>
    <w:rsid w:val="00BF4D52"/>
    <w:rsid w:val="00C01505"/>
    <w:rsid w:val="00C06A87"/>
    <w:rsid w:val="00C07B41"/>
    <w:rsid w:val="00C1499F"/>
    <w:rsid w:val="00C17608"/>
    <w:rsid w:val="00C20F0A"/>
    <w:rsid w:val="00C306D7"/>
    <w:rsid w:val="00C33DD9"/>
    <w:rsid w:val="00C34959"/>
    <w:rsid w:val="00C34A1C"/>
    <w:rsid w:val="00C36DA4"/>
    <w:rsid w:val="00C416F8"/>
    <w:rsid w:val="00C43DAF"/>
    <w:rsid w:val="00C514C6"/>
    <w:rsid w:val="00C57E4D"/>
    <w:rsid w:val="00C623A9"/>
    <w:rsid w:val="00C63517"/>
    <w:rsid w:val="00C67241"/>
    <w:rsid w:val="00C7058A"/>
    <w:rsid w:val="00C71168"/>
    <w:rsid w:val="00C72F53"/>
    <w:rsid w:val="00C730FF"/>
    <w:rsid w:val="00C74EE5"/>
    <w:rsid w:val="00C75133"/>
    <w:rsid w:val="00C80691"/>
    <w:rsid w:val="00C8182A"/>
    <w:rsid w:val="00C855B7"/>
    <w:rsid w:val="00C85F89"/>
    <w:rsid w:val="00C8627E"/>
    <w:rsid w:val="00C903DC"/>
    <w:rsid w:val="00C925BC"/>
    <w:rsid w:val="00C97F53"/>
    <w:rsid w:val="00CA3C16"/>
    <w:rsid w:val="00CB0529"/>
    <w:rsid w:val="00CB34C0"/>
    <w:rsid w:val="00CB6449"/>
    <w:rsid w:val="00CC1BAE"/>
    <w:rsid w:val="00CC36FA"/>
    <w:rsid w:val="00CC5C2C"/>
    <w:rsid w:val="00CD2128"/>
    <w:rsid w:val="00CD4666"/>
    <w:rsid w:val="00CE1014"/>
    <w:rsid w:val="00CE2889"/>
    <w:rsid w:val="00CE60A6"/>
    <w:rsid w:val="00CE74AE"/>
    <w:rsid w:val="00CF1A71"/>
    <w:rsid w:val="00CF1EA3"/>
    <w:rsid w:val="00CF47F3"/>
    <w:rsid w:val="00CF75EE"/>
    <w:rsid w:val="00D032CD"/>
    <w:rsid w:val="00D075F0"/>
    <w:rsid w:val="00D1156C"/>
    <w:rsid w:val="00D16059"/>
    <w:rsid w:val="00D163E3"/>
    <w:rsid w:val="00D172E6"/>
    <w:rsid w:val="00D17E7B"/>
    <w:rsid w:val="00D20D1B"/>
    <w:rsid w:val="00D27588"/>
    <w:rsid w:val="00D31A9B"/>
    <w:rsid w:val="00D340AF"/>
    <w:rsid w:val="00D37480"/>
    <w:rsid w:val="00D41F02"/>
    <w:rsid w:val="00D428F6"/>
    <w:rsid w:val="00D45AE6"/>
    <w:rsid w:val="00D46845"/>
    <w:rsid w:val="00D5656D"/>
    <w:rsid w:val="00D57638"/>
    <w:rsid w:val="00D60146"/>
    <w:rsid w:val="00D606BC"/>
    <w:rsid w:val="00D610A3"/>
    <w:rsid w:val="00D67249"/>
    <w:rsid w:val="00D67F98"/>
    <w:rsid w:val="00D7172F"/>
    <w:rsid w:val="00D7559F"/>
    <w:rsid w:val="00D83956"/>
    <w:rsid w:val="00D8649E"/>
    <w:rsid w:val="00D866BD"/>
    <w:rsid w:val="00D87E7E"/>
    <w:rsid w:val="00D90480"/>
    <w:rsid w:val="00D904DC"/>
    <w:rsid w:val="00D92036"/>
    <w:rsid w:val="00D925A0"/>
    <w:rsid w:val="00D92DAF"/>
    <w:rsid w:val="00D959CE"/>
    <w:rsid w:val="00DA41BF"/>
    <w:rsid w:val="00DA5893"/>
    <w:rsid w:val="00DB03A3"/>
    <w:rsid w:val="00DB3592"/>
    <w:rsid w:val="00DB6CAB"/>
    <w:rsid w:val="00DB7069"/>
    <w:rsid w:val="00DC0B1D"/>
    <w:rsid w:val="00DC28C0"/>
    <w:rsid w:val="00DC60AA"/>
    <w:rsid w:val="00DC77BD"/>
    <w:rsid w:val="00DD5006"/>
    <w:rsid w:val="00DD53CE"/>
    <w:rsid w:val="00DE5A05"/>
    <w:rsid w:val="00DF2761"/>
    <w:rsid w:val="00DF50ED"/>
    <w:rsid w:val="00DF7075"/>
    <w:rsid w:val="00E017C6"/>
    <w:rsid w:val="00E05927"/>
    <w:rsid w:val="00E10DE0"/>
    <w:rsid w:val="00E123A7"/>
    <w:rsid w:val="00E200B3"/>
    <w:rsid w:val="00E222DA"/>
    <w:rsid w:val="00E232B0"/>
    <w:rsid w:val="00E33EE0"/>
    <w:rsid w:val="00E36204"/>
    <w:rsid w:val="00E40701"/>
    <w:rsid w:val="00E413BD"/>
    <w:rsid w:val="00E447BA"/>
    <w:rsid w:val="00E45699"/>
    <w:rsid w:val="00E459C8"/>
    <w:rsid w:val="00E524F3"/>
    <w:rsid w:val="00E62A70"/>
    <w:rsid w:val="00E6421D"/>
    <w:rsid w:val="00E71B76"/>
    <w:rsid w:val="00E73368"/>
    <w:rsid w:val="00E755DA"/>
    <w:rsid w:val="00E82438"/>
    <w:rsid w:val="00E86DD9"/>
    <w:rsid w:val="00E93C2B"/>
    <w:rsid w:val="00E96570"/>
    <w:rsid w:val="00EA2202"/>
    <w:rsid w:val="00EA63F7"/>
    <w:rsid w:val="00EB21C8"/>
    <w:rsid w:val="00EB229B"/>
    <w:rsid w:val="00EB3635"/>
    <w:rsid w:val="00EB467F"/>
    <w:rsid w:val="00EC27D7"/>
    <w:rsid w:val="00EC3680"/>
    <w:rsid w:val="00ED040D"/>
    <w:rsid w:val="00ED3F19"/>
    <w:rsid w:val="00ED550B"/>
    <w:rsid w:val="00EE0CA5"/>
    <w:rsid w:val="00EE3C4B"/>
    <w:rsid w:val="00EF2A0B"/>
    <w:rsid w:val="00EF684A"/>
    <w:rsid w:val="00EF7AA1"/>
    <w:rsid w:val="00F06820"/>
    <w:rsid w:val="00F144AF"/>
    <w:rsid w:val="00F14DAA"/>
    <w:rsid w:val="00F16568"/>
    <w:rsid w:val="00F2152E"/>
    <w:rsid w:val="00F2278E"/>
    <w:rsid w:val="00F26B03"/>
    <w:rsid w:val="00F322FD"/>
    <w:rsid w:val="00F32D11"/>
    <w:rsid w:val="00F40B6D"/>
    <w:rsid w:val="00F45C12"/>
    <w:rsid w:val="00F47D40"/>
    <w:rsid w:val="00F513B0"/>
    <w:rsid w:val="00F55C54"/>
    <w:rsid w:val="00F62253"/>
    <w:rsid w:val="00F63018"/>
    <w:rsid w:val="00F6496C"/>
    <w:rsid w:val="00F66144"/>
    <w:rsid w:val="00F66BF8"/>
    <w:rsid w:val="00F67FD1"/>
    <w:rsid w:val="00F73B0E"/>
    <w:rsid w:val="00F76438"/>
    <w:rsid w:val="00F83295"/>
    <w:rsid w:val="00F90D9B"/>
    <w:rsid w:val="00FA04A1"/>
    <w:rsid w:val="00FA0952"/>
    <w:rsid w:val="00FA241C"/>
    <w:rsid w:val="00FB0537"/>
    <w:rsid w:val="00FB19BD"/>
    <w:rsid w:val="00FB48C1"/>
    <w:rsid w:val="00FB6150"/>
    <w:rsid w:val="00FC01A3"/>
    <w:rsid w:val="00FC1964"/>
    <w:rsid w:val="00FC3085"/>
    <w:rsid w:val="00FD2340"/>
    <w:rsid w:val="00FD4125"/>
    <w:rsid w:val="00FD55C6"/>
    <w:rsid w:val="00FD62D1"/>
    <w:rsid w:val="00FD7FAA"/>
    <w:rsid w:val="00FE0D9A"/>
    <w:rsid w:val="00FE2895"/>
    <w:rsid w:val="00FE521B"/>
    <w:rsid w:val="00FE7308"/>
    <w:rsid w:val="00FF2AE5"/>
    <w:rsid w:val="00FF3706"/>
    <w:rsid w:val="00FF42A4"/>
    <w:rsid w:val="00FF50B6"/>
    <w:rsid w:val="00FF520E"/>
    <w:rsid w:val="00FF5DE4"/>
    <w:rsid w:val="00FF6569"/>
    <w:rsid w:val="00FF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A5B7"/>
  <w15:docId w15:val="{0A84819C-454B-48D2-82FE-3669BFFA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510B7"/>
    <w:pPr>
      <w:ind w:left="720"/>
      <w:contextualSpacing/>
    </w:pPr>
  </w:style>
  <w:style w:type="paragraph" w:styleId="Header">
    <w:name w:val="header"/>
    <w:basedOn w:val="Normal"/>
    <w:link w:val="HeaderChar"/>
    <w:uiPriority w:val="99"/>
    <w:unhideWhenUsed/>
    <w:rsid w:val="00712036"/>
    <w:pPr>
      <w:tabs>
        <w:tab w:val="center" w:pos="4680"/>
        <w:tab w:val="right" w:pos="9360"/>
      </w:tabs>
      <w:spacing w:line="240" w:lineRule="auto"/>
    </w:pPr>
  </w:style>
  <w:style w:type="character" w:customStyle="1" w:styleId="HeaderChar">
    <w:name w:val="Header Char"/>
    <w:basedOn w:val="DefaultParagraphFont"/>
    <w:link w:val="Header"/>
    <w:uiPriority w:val="99"/>
    <w:rsid w:val="00712036"/>
  </w:style>
  <w:style w:type="paragraph" w:styleId="Footer">
    <w:name w:val="footer"/>
    <w:basedOn w:val="Normal"/>
    <w:link w:val="FooterChar"/>
    <w:uiPriority w:val="99"/>
    <w:unhideWhenUsed/>
    <w:rsid w:val="00712036"/>
    <w:pPr>
      <w:tabs>
        <w:tab w:val="center" w:pos="4680"/>
        <w:tab w:val="right" w:pos="9360"/>
      </w:tabs>
      <w:spacing w:line="240" w:lineRule="auto"/>
    </w:pPr>
  </w:style>
  <w:style w:type="character" w:customStyle="1" w:styleId="FooterChar">
    <w:name w:val="Footer Char"/>
    <w:basedOn w:val="DefaultParagraphFont"/>
    <w:link w:val="Footer"/>
    <w:uiPriority w:val="99"/>
    <w:rsid w:val="00712036"/>
  </w:style>
  <w:style w:type="paragraph" w:styleId="FootnoteText">
    <w:name w:val="footnote text"/>
    <w:basedOn w:val="Normal"/>
    <w:link w:val="FootnoteTextChar"/>
    <w:uiPriority w:val="99"/>
    <w:semiHidden/>
    <w:unhideWhenUsed/>
    <w:rsid w:val="002D37A8"/>
    <w:pPr>
      <w:spacing w:line="240" w:lineRule="auto"/>
    </w:pPr>
    <w:rPr>
      <w:sz w:val="20"/>
      <w:szCs w:val="20"/>
    </w:rPr>
  </w:style>
  <w:style w:type="character" w:customStyle="1" w:styleId="FootnoteTextChar">
    <w:name w:val="Footnote Text Char"/>
    <w:basedOn w:val="DefaultParagraphFont"/>
    <w:link w:val="FootnoteText"/>
    <w:uiPriority w:val="99"/>
    <w:semiHidden/>
    <w:rsid w:val="002D37A8"/>
    <w:rPr>
      <w:sz w:val="20"/>
      <w:szCs w:val="20"/>
    </w:rPr>
  </w:style>
  <w:style w:type="character" w:styleId="FootnoteReference">
    <w:name w:val="footnote reference"/>
    <w:basedOn w:val="DefaultParagraphFont"/>
    <w:uiPriority w:val="99"/>
    <w:semiHidden/>
    <w:unhideWhenUsed/>
    <w:rsid w:val="002D37A8"/>
    <w:rPr>
      <w:vertAlign w:val="superscript"/>
    </w:rPr>
  </w:style>
  <w:style w:type="character" w:styleId="Hyperlink">
    <w:name w:val="Hyperlink"/>
    <w:basedOn w:val="DefaultParagraphFont"/>
    <w:uiPriority w:val="99"/>
    <w:semiHidden/>
    <w:unhideWhenUsed/>
    <w:rsid w:val="009E4713"/>
    <w:rPr>
      <w:color w:val="0000FF"/>
      <w:u w:val="single"/>
    </w:rPr>
  </w:style>
  <w:style w:type="character" w:styleId="Emphasis">
    <w:name w:val="Emphasis"/>
    <w:basedOn w:val="DefaultParagraphFont"/>
    <w:uiPriority w:val="20"/>
    <w:qFormat/>
    <w:rsid w:val="009E4713"/>
    <w:rPr>
      <w:i/>
      <w:iCs/>
    </w:rPr>
  </w:style>
  <w:style w:type="character" w:styleId="Strong">
    <w:name w:val="Strong"/>
    <w:basedOn w:val="DefaultParagraphFont"/>
    <w:uiPriority w:val="22"/>
    <w:qFormat/>
    <w:rsid w:val="00212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39762-EA63-42CA-937C-274358D4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9</Pages>
  <Words>2780</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165</cp:revision>
  <cp:lastPrinted>2024-03-13T10:28:00Z</cp:lastPrinted>
  <dcterms:created xsi:type="dcterms:W3CDTF">2024-02-19T01:53:00Z</dcterms:created>
  <dcterms:modified xsi:type="dcterms:W3CDTF">2024-03-14T07:36:00Z</dcterms:modified>
</cp:coreProperties>
</file>